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5808" w14:textId="77777777" w:rsidR="00C9630F" w:rsidRPr="00A14FF3" w:rsidRDefault="000D2E98" w:rsidP="00C9630F">
      <w:pPr>
        <w:tabs>
          <w:tab w:val="left" w:pos="2670"/>
        </w:tabs>
        <w:spacing w:after="0" w:line="240" w:lineRule="auto"/>
        <w:jc w:val="center"/>
        <w:rPr>
          <w:rFonts w:ascii="Aptos" w:hAnsi="Aptos" w:cs="Aharoni"/>
          <w:b/>
          <w:bCs/>
          <w:color w:val="C00000"/>
          <w:sz w:val="32"/>
          <w:szCs w:val="32"/>
        </w:rPr>
      </w:pPr>
      <w:r>
        <w:rPr>
          <w:rFonts w:cs="Aharoni"/>
          <w:color w:val="000000" w:themeColor="text1"/>
          <w:sz w:val="22"/>
        </w:rPr>
        <w:t xml:space="preserve"> </w:t>
      </w:r>
      <w:r w:rsidR="00C9630F" w:rsidRPr="00A14FF3"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61604E" wp14:editId="02CA8D4D">
            <wp:simplePos x="0" y="0"/>
            <wp:positionH relativeFrom="column">
              <wp:posOffset>5091685</wp:posOffset>
            </wp:positionH>
            <wp:positionV relativeFrom="paragraph">
              <wp:posOffset>-15240</wp:posOffset>
            </wp:positionV>
            <wp:extent cx="485520" cy="650240"/>
            <wp:effectExtent l="0" t="0" r="0" b="0"/>
            <wp:wrapNone/>
            <wp:docPr id="5" name="Picture 5" descr="Big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 Cre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60" cy="65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30F" w:rsidRPr="00A14FF3">
        <w:rPr>
          <w:rFonts w:ascii="Aptos" w:hAnsi="Aptos" w:cs="Aharoni"/>
          <w:b/>
          <w:bCs/>
          <w:color w:val="C00000"/>
          <w:sz w:val="32"/>
          <w:szCs w:val="32"/>
        </w:rPr>
        <w:t>St Patrick’s High School</w:t>
      </w:r>
    </w:p>
    <w:p w14:paraId="7491D337" w14:textId="77777777" w:rsidR="00C9630F" w:rsidRPr="00A14FF3" w:rsidRDefault="00C9630F" w:rsidP="00C9630F">
      <w:pPr>
        <w:tabs>
          <w:tab w:val="left" w:pos="2670"/>
        </w:tabs>
        <w:spacing w:after="0" w:line="240" w:lineRule="auto"/>
        <w:jc w:val="center"/>
        <w:rPr>
          <w:rFonts w:ascii="Aptos" w:hAnsi="Aptos" w:cs="Aharoni"/>
          <w:b/>
          <w:bCs/>
          <w:color w:val="C00000"/>
          <w:sz w:val="32"/>
          <w:szCs w:val="32"/>
        </w:rPr>
      </w:pPr>
      <w:r>
        <w:rPr>
          <w:rFonts w:ascii="Aptos" w:hAnsi="Aptos" w:cs="Aharoni"/>
          <w:b/>
          <w:bCs/>
          <w:color w:val="C00000"/>
          <w:sz w:val="32"/>
          <w:szCs w:val="32"/>
        </w:rPr>
        <w:t>Parental</w:t>
      </w:r>
      <w:r w:rsidRPr="00A14FF3">
        <w:rPr>
          <w:rFonts w:ascii="Aptos" w:hAnsi="Aptos" w:cs="Aharoni"/>
          <w:b/>
          <w:bCs/>
          <w:color w:val="C00000"/>
          <w:sz w:val="32"/>
          <w:szCs w:val="32"/>
        </w:rPr>
        <w:t xml:space="preserve"> School Calendar 2025 2026</w:t>
      </w:r>
    </w:p>
    <w:p w14:paraId="1960DA8C" w14:textId="77777777" w:rsidR="000D3E53" w:rsidRDefault="000D3E53" w:rsidP="00350D1E">
      <w:pPr>
        <w:tabs>
          <w:tab w:val="left" w:pos="2670"/>
        </w:tabs>
        <w:spacing w:after="0" w:line="240" w:lineRule="auto"/>
        <w:rPr>
          <w:rFonts w:ascii="Calibri" w:hAnsi="Calibri" w:cs="Aharoni"/>
          <w:b/>
          <w:i/>
          <w:iCs/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64"/>
        <w:tblW w:w="10311" w:type="dxa"/>
        <w:tblLook w:val="04A0" w:firstRow="1" w:lastRow="0" w:firstColumn="1" w:lastColumn="0" w:noHBand="0" w:noVBand="1"/>
      </w:tblPr>
      <w:tblGrid>
        <w:gridCol w:w="5225"/>
        <w:gridCol w:w="5086"/>
      </w:tblGrid>
      <w:tr w:rsidR="00C9630F" w:rsidRPr="00C9630F" w14:paraId="28B37D2D" w14:textId="77777777" w:rsidTr="00C9630F">
        <w:trPr>
          <w:trHeight w:val="374"/>
        </w:trPr>
        <w:tc>
          <w:tcPr>
            <w:tcW w:w="5225" w:type="dxa"/>
          </w:tcPr>
          <w:p w14:paraId="0B9C4DC3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Monday 1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 xml:space="preserve"> September 2025</w:t>
            </w:r>
          </w:p>
        </w:tc>
        <w:tc>
          <w:tcPr>
            <w:tcW w:w="5086" w:type="dxa"/>
          </w:tcPr>
          <w:p w14:paraId="065FEA7D" w14:textId="57F15180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Year 8 </w:t>
            </w:r>
            <w:r w:rsidR="005E74C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pupils in school</w:t>
            </w:r>
          </w:p>
        </w:tc>
      </w:tr>
      <w:tr w:rsidR="00C9630F" w:rsidRPr="00C9630F" w14:paraId="1DDC294A" w14:textId="77777777" w:rsidTr="00C9630F">
        <w:trPr>
          <w:trHeight w:val="374"/>
        </w:trPr>
        <w:tc>
          <w:tcPr>
            <w:tcW w:w="5225" w:type="dxa"/>
          </w:tcPr>
          <w:p w14:paraId="08D5F0EE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Tuesday 2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 xml:space="preserve"> September 2025</w:t>
            </w:r>
          </w:p>
        </w:tc>
        <w:tc>
          <w:tcPr>
            <w:tcW w:w="5086" w:type="dxa"/>
          </w:tcPr>
          <w:p w14:paraId="12889C2D" w14:textId="49B0C37A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Year 8, 12, 13 &amp; 14 </w:t>
            </w:r>
            <w:r w:rsidR="005E74C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p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upils in</w:t>
            </w:r>
            <w:r w:rsidR="005E74C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 s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chool</w:t>
            </w:r>
          </w:p>
        </w:tc>
      </w:tr>
      <w:tr w:rsidR="00C9630F" w:rsidRPr="00C9630F" w14:paraId="544B97BE" w14:textId="77777777" w:rsidTr="00C9630F">
        <w:trPr>
          <w:trHeight w:val="374"/>
        </w:trPr>
        <w:tc>
          <w:tcPr>
            <w:tcW w:w="5225" w:type="dxa"/>
          </w:tcPr>
          <w:p w14:paraId="2228C58A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Wednesday 3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 xml:space="preserve"> September 2025</w:t>
            </w:r>
          </w:p>
        </w:tc>
        <w:tc>
          <w:tcPr>
            <w:tcW w:w="5086" w:type="dxa"/>
          </w:tcPr>
          <w:p w14:paraId="112F07D1" w14:textId="7488A74B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Years </w:t>
            </w:r>
            <w:r w:rsidR="005E74C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8, 11, 12, 13 &amp; 14 pupils in school</w:t>
            </w:r>
          </w:p>
        </w:tc>
      </w:tr>
      <w:tr w:rsidR="00C9630F" w:rsidRPr="00C9630F" w14:paraId="2093398F" w14:textId="77777777" w:rsidTr="00C9630F">
        <w:trPr>
          <w:trHeight w:val="374"/>
        </w:trPr>
        <w:tc>
          <w:tcPr>
            <w:tcW w:w="5225" w:type="dxa"/>
          </w:tcPr>
          <w:p w14:paraId="7309446A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Thursday 4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 xml:space="preserve"> September 2025</w:t>
            </w:r>
          </w:p>
        </w:tc>
        <w:tc>
          <w:tcPr>
            <w:tcW w:w="5086" w:type="dxa"/>
          </w:tcPr>
          <w:p w14:paraId="0A19FDE2" w14:textId="77777777" w:rsidR="00C9630F" w:rsidRDefault="005E74C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Years 9, 10, 11, 12, 13 &amp; 14 pupils in school</w:t>
            </w:r>
          </w:p>
          <w:p w14:paraId="45928208" w14:textId="59030969" w:rsidR="005E74CF" w:rsidRPr="00C9630F" w:rsidRDefault="005E74C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(Year 8 not in school)</w:t>
            </w:r>
          </w:p>
        </w:tc>
      </w:tr>
      <w:tr w:rsidR="00C9630F" w:rsidRPr="00C9630F" w14:paraId="0748B1A6" w14:textId="77777777" w:rsidTr="00C9630F">
        <w:trPr>
          <w:trHeight w:val="374"/>
        </w:trPr>
        <w:tc>
          <w:tcPr>
            <w:tcW w:w="5225" w:type="dxa"/>
          </w:tcPr>
          <w:p w14:paraId="4B13F5D2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Friday 5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 xml:space="preserve"> September 2025</w:t>
            </w:r>
          </w:p>
        </w:tc>
        <w:tc>
          <w:tcPr>
            <w:tcW w:w="5086" w:type="dxa"/>
          </w:tcPr>
          <w:p w14:paraId="57CA4F15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All Pupils Return to School</w:t>
            </w:r>
          </w:p>
        </w:tc>
      </w:tr>
      <w:tr w:rsidR="00C9630F" w:rsidRPr="00C9630F" w14:paraId="5AA705B6" w14:textId="77777777" w:rsidTr="00C9630F">
        <w:trPr>
          <w:trHeight w:val="374"/>
        </w:trPr>
        <w:tc>
          <w:tcPr>
            <w:tcW w:w="5225" w:type="dxa"/>
          </w:tcPr>
          <w:p w14:paraId="0AD3D8B1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Monday 29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September 2025</w:t>
            </w:r>
          </w:p>
        </w:tc>
        <w:tc>
          <w:tcPr>
            <w:tcW w:w="5086" w:type="dxa"/>
          </w:tcPr>
          <w:p w14:paraId="7C2CB84B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  <w:t>Staff Development Day (no pupils present)</w:t>
            </w:r>
          </w:p>
        </w:tc>
      </w:tr>
      <w:tr w:rsidR="00C9630F" w:rsidRPr="00C9630F" w14:paraId="6FA81E27" w14:textId="77777777" w:rsidTr="00C9630F">
        <w:trPr>
          <w:trHeight w:val="374"/>
        </w:trPr>
        <w:tc>
          <w:tcPr>
            <w:tcW w:w="5225" w:type="dxa"/>
          </w:tcPr>
          <w:p w14:paraId="549309AE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Friday 24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 xml:space="preserve"> October 2025</w:t>
            </w:r>
          </w:p>
        </w:tc>
        <w:tc>
          <w:tcPr>
            <w:tcW w:w="5086" w:type="dxa"/>
          </w:tcPr>
          <w:p w14:paraId="27E74E00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  <w:t>Staff Development Day (no pupils present)</w:t>
            </w:r>
          </w:p>
        </w:tc>
      </w:tr>
      <w:tr w:rsidR="00C9630F" w:rsidRPr="00C9630F" w14:paraId="428926EC" w14:textId="77777777" w:rsidTr="00C9630F">
        <w:trPr>
          <w:trHeight w:val="502"/>
        </w:trPr>
        <w:tc>
          <w:tcPr>
            <w:tcW w:w="5225" w:type="dxa"/>
          </w:tcPr>
          <w:p w14:paraId="1F99BB4D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Monday 27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 Oct to Friday 31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  <w:vertAlign w:val="superscript"/>
              </w:rPr>
              <w:t>st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 Oct 2025</w:t>
            </w:r>
            <w:r w:rsidRPr="00C9630F">
              <w:rPr>
                <w:rFonts w:ascii="Calibri" w:eastAsia="Calibri" w:hAnsi="Calibri" w:cs="Arial"/>
                <w:bCs/>
                <w:i/>
                <w:color w:val="000000"/>
                <w:sz w:val="24"/>
                <w:szCs w:val="24"/>
              </w:rPr>
              <w:t xml:space="preserve"> inclusive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67B339A2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/>
                <w:i/>
                <w:color w:val="000000"/>
                <w:sz w:val="20"/>
                <w:szCs w:val="20"/>
              </w:rPr>
            </w:pPr>
            <w:r w:rsidRPr="00C9630F">
              <w:rPr>
                <w:rFonts w:ascii="Calibri" w:eastAsia="Calibri" w:hAnsi="Calibri" w:cs="Arial"/>
                <w:b/>
                <w:i/>
                <w:color w:val="000000"/>
                <w:sz w:val="20"/>
                <w:szCs w:val="20"/>
              </w:rPr>
              <w:t>Pupils return to school on Tuesday 4</w:t>
            </w:r>
            <w:r w:rsidRPr="00C9630F">
              <w:rPr>
                <w:rFonts w:ascii="Calibri" w:eastAsia="Calibri" w:hAnsi="Calibri" w:cs="Arial"/>
                <w:b/>
                <w:i/>
                <w:color w:val="000000"/>
                <w:sz w:val="20"/>
                <w:szCs w:val="20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/>
                <w:i/>
                <w:color w:val="000000"/>
                <w:sz w:val="20"/>
                <w:szCs w:val="20"/>
              </w:rPr>
              <w:t xml:space="preserve"> November 2025</w:t>
            </w:r>
          </w:p>
        </w:tc>
        <w:tc>
          <w:tcPr>
            <w:tcW w:w="5086" w:type="dxa"/>
          </w:tcPr>
          <w:p w14:paraId="61B6F2B0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color w:val="000000"/>
                <w:sz w:val="24"/>
                <w:szCs w:val="24"/>
              </w:rPr>
              <w:t>Mid-Term Break</w:t>
            </w:r>
          </w:p>
        </w:tc>
      </w:tr>
      <w:tr w:rsidR="00C9630F" w:rsidRPr="00C9630F" w14:paraId="22588F01" w14:textId="77777777" w:rsidTr="00C9630F">
        <w:trPr>
          <w:trHeight w:val="329"/>
        </w:trPr>
        <w:tc>
          <w:tcPr>
            <w:tcW w:w="5225" w:type="dxa"/>
          </w:tcPr>
          <w:p w14:paraId="22A71589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Monday 3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  <w:vertAlign w:val="superscript"/>
              </w:rPr>
              <w:t>rd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 November 2025</w:t>
            </w:r>
          </w:p>
        </w:tc>
        <w:tc>
          <w:tcPr>
            <w:tcW w:w="5086" w:type="dxa"/>
          </w:tcPr>
          <w:p w14:paraId="7EF1EE86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  <w:t>Staff Development Day (no pupils present)</w:t>
            </w:r>
          </w:p>
        </w:tc>
      </w:tr>
      <w:tr w:rsidR="00C9630F" w:rsidRPr="00C9630F" w14:paraId="50A090F2" w14:textId="77777777" w:rsidTr="00C9630F">
        <w:trPr>
          <w:trHeight w:val="329"/>
        </w:trPr>
        <w:tc>
          <w:tcPr>
            <w:tcW w:w="5225" w:type="dxa"/>
          </w:tcPr>
          <w:p w14:paraId="3A72EAD0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>Monday 22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  <w:vertAlign w:val="superscript"/>
              </w:rPr>
              <w:t>nd</w:t>
            </w:r>
            <w:r w:rsidRPr="00C9630F">
              <w:rPr>
                <w:rFonts w:ascii="Calibri" w:eastAsia="Calibri" w:hAnsi="Calibri" w:cs="Arial"/>
                <w:bCs/>
                <w:iCs/>
                <w:color w:val="000000"/>
                <w:sz w:val="24"/>
                <w:szCs w:val="24"/>
              </w:rPr>
              <w:t xml:space="preserve"> December 2025</w:t>
            </w:r>
          </w:p>
        </w:tc>
        <w:tc>
          <w:tcPr>
            <w:tcW w:w="5086" w:type="dxa"/>
          </w:tcPr>
          <w:p w14:paraId="65A6F20C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  <w:t>Staff Development Day (no pupils present)</w:t>
            </w:r>
          </w:p>
        </w:tc>
      </w:tr>
      <w:tr w:rsidR="00C9630F" w:rsidRPr="00C9630F" w14:paraId="3796F706" w14:textId="77777777" w:rsidTr="00C9630F">
        <w:trPr>
          <w:trHeight w:val="374"/>
        </w:trPr>
        <w:tc>
          <w:tcPr>
            <w:tcW w:w="5225" w:type="dxa"/>
          </w:tcPr>
          <w:p w14:paraId="3AE584E8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>Tuesday 23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 xml:space="preserve"> Dec to Friday 2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 xml:space="preserve"> Jan 2026 </w:t>
            </w:r>
            <w:r w:rsidRPr="00C9630F">
              <w:rPr>
                <w:rFonts w:ascii="Calibri" w:eastAsia="Calibri" w:hAnsi="Calibri" w:cs="Aharoni"/>
                <w:bCs/>
                <w:i/>
                <w:iCs/>
                <w:color w:val="000000"/>
                <w:sz w:val="24"/>
                <w:szCs w:val="24"/>
              </w:rPr>
              <w:t>inclusive</w:t>
            </w:r>
          </w:p>
          <w:p w14:paraId="12288ED4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</w:rPr>
            </w:pPr>
            <w:r w:rsidRPr="00C9630F"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</w:rPr>
              <w:t>Pupils return to school on Monday 5</w:t>
            </w:r>
            <w:r w:rsidRPr="00C9630F"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</w:rPr>
              <w:t xml:space="preserve"> January 2026</w:t>
            </w:r>
          </w:p>
        </w:tc>
        <w:tc>
          <w:tcPr>
            <w:tcW w:w="5086" w:type="dxa"/>
          </w:tcPr>
          <w:p w14:paraId="38FC06A0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color w:val="000000"/>
                <w:sz w:val="24"/>
                <w:szCs w:val="24"/>
              </w:rPr>
              <w:t>Christmas Break</w:t>
            </w:r>
          </w:p>
        </w:tc>
      </w:tr>
      <w:tr w:rsidR="00C9630F" w:rsidRPr="00C9630F" w14:paraId="36B87FD2" w14:textId="77777777" w:rsidTr="00C9630F">
        <w:trPr>
          <w:trHeight w:val="374"/>
        </w:trPr>
        <w:tc>
          <w:tcPr>
            <w:tcW w:w="5225" w:type="dxa"/>
          </w:tcPr>
          <w:p w14:paraId="358F8549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>Friday 6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 xml:space="preserve"> February 2026</w:t>
            </w:r>
          </w:p>
        </w:tc>
        <w:tc>
          <w:tcPr>
            <w:tcW w:w="5086" w:type="dxa"/>
          </w:tcPr>
          <w:p w14:paraId="5DF90EC5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i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i/>
                <w:iCs/>
                <w:color w:val="000000"/>
                <w:sz w:val="24"/>
                <w:szCs w:val="24"/>
              </w:rPr>
              <w:t xml:space="preserve">Staff Development Day </w:t>
            </w:r>
            <w:r w:rsidRPr="00C9630F">
              <w:rPr>
                <w:rFonts w:ascii="Calibri" w:eastAsia="Calibri" w:hAnsi="Calibri" w:cs="Arial"/>
                <w:bCs/>
                <w:i/>
                <w:iCs/>
                <w:color w:val="000000"/>
                <w:sz w:val="24"/>
                <w:szCs w:val="24"/>
              </w:rPr>
              <w:t>(no pupils present)</w:t>
            </w:r>
          </w:p>
        </w:tc>
      </w:tr>
      <w:tr w:rsidR="00C9630F" w:rsidRPr="00C9630F" w14:paraId="3E7DF0F8" w14:textId="77777777" w:rsidTr="00C9630F">
        <w:trPr>
          <w:trHeight w:val="374"/>
        </w:trPr>
        <w:tc>
          <w:tcPr>
            <w:tcW w:w="5225" w:type="dxa"/>
          </w:tcPr>
          <w:p w14:paraId="5F0C767A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Cs/>
                <w:iCs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bCs/>
                <w:iCs/>
                <w:sz w:val="24"/>
                <w:szCs w:val="24"/>
              </w:rPr>
              <w:t>Monday 9</w:t>
            </w:r>
            <w:r w:rsidRPr="00C9630F">
              <w:rPr>
                <w:rFonts w:ascii="Calibri" w:eastAsia="Calibri" w:hAnsi="Calibri" w:cs="Arial"/>
                <w:bCs/>
                <w:iCs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Cs/>
                <w:iCs/>
                <w:sz w:val="24"/>
                <w:szCs w:val="24"/>
              </w:rPr>
              <w:t xml:space="preserve"> to Fri 13</w:t>
            </w:r>
            <w:r w:rsidRPr="00C9630F">
              <w:rPr>
                <w:rFonts w:ascii="Calibri" w:eastAsia="Calibri" w:hAnsi="Calibri" w:cs="Arial"/>
                <w:bCs/>
                <w:iCs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Cs/>
                <w:iCs/>
                <w:sz w:val="24"/>
                <w:szCs w:val="24"/>
              </w:rPr>
              <w:t xml:space="preserve"> February 2026 </w:t>
            </w:r>
            <w:r w:rsidRPr="00C9630F">
              <w:rPr>
                <w:rFonts w:ascii="Calibri" w:eastAsia="Calibri" w:hAnsi="Calibri" w:cs="Arial"/>
                <w:bCs/>
                <w:i/>
                <w:sz w:val="24"/>
                <w:szCs w:val="24"/>
              </w:rPr>
              <w:t>inclusive</w:t>
            </w:r>
          </w:p>
          <w:p w14:paraId="7C2A0254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b/>
                <w:i/>
                <w:sz w:val="20"/>
                <w:szCs w:val="20"/>
              </w:rPr>
            </w:pPr>
            <w:r w:rsidRPr="00C9630F">
              <w:rPr>
                <w:rFonts w:ascii="Calibri" w:eastAsia="Calibri" w:hAnsi="Calibri" w:cs="Arial"/>
                <w:b/>
                <w:i/>
                <w:sz w:val="20"/>
                <w:szCs w:val="20"/>
              </w:rPr>
              <w:t>Pupils return to school on Monday 16</w:t>
            </w:r>
            <w:r w:rsidRPr="00C9630F">
              <w:rPr>
                <w:rFonts w:ascii="Calibri" w:eastAsia="Calibri" w:hAnsi="Calibri" w:cs="Arial"/>
                <w:b/>
                <w:i/>
                <w:sz w:val="20"/>
                <w:szCs w:val="20"/>
                <w:vertAlign w:val="superscript"/>
              </w:rPr>
              <w:t>th</w:t>
            </w:r>
            <w:r w:rsidRPr="00C9630F">
              <w:rPr>
                <w:rFonts w:ascii="Calibri" w:eastAsia="Calibri" w:hAnsi="Calibri" w:cs="Arial"/>
                <w:b/>
                <w:i/>
                <w:sz w:val="20"/>
                <w:szCs w:val="20"/>
              </w:rPr>
              <w:t xml:space="preserve"> February 2026</w:t>
            </w:r>
          </w:p>
        </w:tc>
        <w:tc>
          <w:tcPr>
            <w:tcW w:w="5086" w:type="dxa"/>
          </w:tcPr>
          <w:p w14:paraId="72A852D0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rial"/>
                <w:sz w:val="24"/>
                <w:szCs w:val="24"/>
              </w:rPr>
            </w:pPr>
            <w:r w:rsidRPr="00C9630F">
              <w:rPr>
                <w:rFonts w:ascii="Calibri" w:eastAsia="Calibri" w:hAnsi="Calibri" w:cs="Arial"/>
                <w:sz w:val="24"/>
                <w:szCs w:val="24"/>
              </w:rPr>
              <w:t>Mid-Term Break</w:t>
            </w:r>
          </w:p>
        </w:tc>
      </w:tr>
      <w:tr w:rsidR="00C9630F" w:rsidRPr="00C9630F" w14:paraId="52628558" w14:textId="77777777" w:rsidTr="00C9630F">
        <w:trPr>
          <w:trHeight w:val="374"/>
        </w:trPr>
        <w:tc>
          <w:tcPr>
            <w:tcW w:w="5225" w:type="dxa"/>
          </w:tcPr>
          <w:p w14:paraId="00923A3B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</w:rPr>
              <w:t>Tuesday 17</w:t>
            </w:r>
            <w:r w:rsidRPr="00C9630F"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</w:rPr>
              <w:t xml:space="preserve"> March 2026</w:t>
            </w:r>
          </w:p>
        </w:tc>
        <w:tc>
          <w:tcPr>
            <w:tcW w:w="5086" w:type="dxa"/>
          </w:tcPr>
          <w:p w14:paraId="04D09EA3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color w:val="000000"/>
                <w:sz w:val="24"/>
                <w:szCs w:val="24"/>
              </w:rPr>
              <w:t xml:space="preserve">Bank Holiday – St Patrick’s Day </w:t>
            </w:r>
          </w:p>
        </w:tc>
      </w:tr>
      <w:tr w:rsidR="00C9630F" w:rsidRPr="00C9630F" w14:paraId="4AC9AAC3" w14:textId="77777777" w:rsidTr="00C9630F">
        <w:trPr>
          <w:trHeight w:val="374"/>
        </w:trPr>
        <w:tc>
          <w:tcPr>
            <w:tcW w:w="5225" w:type="dxa"/>
          </w:tcPr>
          <w:p w14:paraId="28A253CD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>Friday 3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 xml:space="preserve"> April to Friday 10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 xml:space="preserve"> April 2026 </w:t>
            </w:r>
            <w:r w:rsidRPr="00C9630F">
              <w:rPr>
                <w:rFonts w:ascii="Calibri" w:eastAsia="Calibri" w:hAnsi="Calibri" w:cs="Aharoni"/>
                <w:bCs/>
                <w:i/>
                <w:iCs/>
                <w:color w:val="000000"/>
                <w:sz w:val="24"/>
                <w:szCs w:val="24"/>
              </w:rPr>
              <w:t>inclusive</w:t>
            </w:r>
          </w:p>
          <w:p w14:paraId="767596FE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</w:rPr>
            </w:pPr>
            <w:r w:rsidRPr="00C9630F"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</w:rPr>
              <w:t>Pupils return to school on Monday 13</w:t>
            </w:r>
            <w:r w:rsidRPr="00C9630F"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/>
                <w:i/>
                <w:iCs/>
                <w:color w:val="000000"/>
                <w:sz w:val="20"/>
                <w:szCs w:val="20"/>
              </w:rPr>
              <w:t xml:space="preserve"> April 2026</w:t>
            </w:r>
          </w:p>
        </w:tc>
        <w:tc>
          <w:tcPr>
            <w:tcW w:w="5086" w:type="dxa"/>
          </w:tcPr>
          <w:p w14:paraId="182E7EF8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color w:val="000000"/>
                <w:sz w:val="24"/>
                <w:szCs w:val="24"/>
              </w:rPr>
              <w:t>Easter Break</w:t>
            </w:r>
          </w:p>
        </w:tc>
      </w:tr>
      <w:tr w:rsidR="00C9630F" w:rsidRPr="00C9630F" w14:paraId="39DB90EB" w14:textId="77777777" w:rsidTr="00C9630F">
        <w:trPr>
          <w:trHeight w:val="374"/>
        </w:trPr>
        <w:tc>
          <w:tcPr>
            <w:tcW w:w="5225" w:type="dxa"/>
          </w:tcPr>
          <w:p w14:paraId="35A8DD4C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>Monday 4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 xml:space="preserve"> May 2026</w:t>
            </w:r>
          </w:p>
        </w:tc>
        <w:tc>
          <w:tcPr>
            <w:tcW w:w="5086" w:type="dxa"/>
          </w:tcPr>
          <w:p w14:paraId="2A3E7A03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color w:val="000000"/>
                <w:sz w:val="24"/>
                <w:szCs w:val="24"/>
              </w:rPr>
              <w:t>Bank Holiday</w:t>
            </w:r>
          </w:p>
        </w:tc>
      </w:tr>
      <w:tr w:rsidR="00C9630F" w:rsidRPr="00C9630F" w14:paraId="490CB055" w14:textId="77777777" w:rsidTr="00C9630F">
        <w:trPr>
          <w:trHeight w:val="374"/>
        </w:trPr>
        <w:tc>
          <w:tcPr>
            <w:tcW w:w="5225" w:type="dxa"/>
          </w:tcPr>
          <w:p w14:paraId="37535A51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</w:rPr>
              <w:t>Monday 25</w:t>
            </w:r>
            <w:r w:rsidRPr="00C9630F"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Cs/>
                <w:iCs/>
                <w:color w:val="000000"/>
                <w:sz w:val="24"/>
                <w:szCs w:val="24"/>
              </w:rPr>
              <w:t xml:space="preserve"> May 2026</w:t>
            </w:r>
          </w:p>
        </w:tc>
        <w:tc>
          <w:tcPr>
            <w:tcW w:w="5086" w:type="dxa"/>
          </w:tcPr>
          <w:p w14:paraId="13BCB231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color w:val="000000"/>
                <w:sz w:val="24"/>
                <w:szCs w:val="24"/>
              </w:rPr>
              <w:t>Bank Holiday</w:t>
            </w:r>
          </w:p>
        </w:tc>
      </w:tr>
      <w:tr w:rsidR="00C9630F" w:rsidRPr="00C9630F" w14:paraId="14E4909B" w14:textId="77777777" w:rsidTr="00C9630F">
        <w:trPr>
          <w:trHeight w:val="374"/>
        </w:trPr>
        <w:tc>
          <w:tcPr>
            <w:tcW w:w="5225" w:type="dxa"/>
          </w:tcPr>
          <w:p w14:paraId="06D57F01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>Monday 29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9630F">
              <w:rPr>
                <w:rFonts w:ascii="Calibri" w:eastAsia="Calibri" w:hAnsi="Calibri" w:cs="Aharoni"/>
                <w:bCs/>
                <w:color w:val="000000"/>
                <w:sz w:val="24"/>
                <w:szCs w:val="24"/>
              </w:rPr>
              <w:t xml:space="preserve"> June 2026</w:t>
            </w:r>
          </w:p>
        </w:tc>
        <w:tc>
          <w:tcPr>
            <w:tcW w:w="5086" w:type="dxa"/>
          </w:tcPr>
          <w:p w14:paraId="4775FFD6" w14:textId="77777777" w:rsidR="00C9630F" w:rsidRPr="00C9630F" w:rsidRDefault="00C9630F" w:rsidP="00C9630F">
            <w:pPr>
              <w:tabs>
                <w:tab w:val="left" w:pos="2670"/>
              </w:tabs>
              <w:spacing w:before="100" w:beforeAutospacing="1" w:after="0" w:line="240" w:lineRule="auto"/>
              <w:contextualSpacing/>
              <w:rPr>
                <w:rFonts w:ascii="Calibri" w:eastAsia="Calibri" w:hAnsi="Calibri" w:cs="Aharoni"/>
                <w:i/>
                <w:iCs/>
                <w:color w:val="000000"/>
                <w:sz w:val="24"/>
                <w:szCs w:val="24"/>
              </w:rPr>
            </w:pPr>
            <w:r w:rsidRPr="00C9630F">
              <w:rPr>
                <w:rFonts w:ascii="Calibri" w:eastAsia="Calibri" w:hAnsi="Calibri" w:cs="Aharoni"/>
                <w:i/>
                <w:iCs/>
                <w:color w:val="000000"/>
                <w:sz w:val="24"/>
                <w:szCs w:val="24"/>
              </w:rPr>
              <w:t>School Closes for Summer Break</w:t>
            </w:r>
          </w:p>
        </w:tc>
      </w:tr>
    </w:tbl>
    <w:p w14:paraId="1F8C5850" w14:textId="77777777" w:rsidR="00C9630F" w:rsidRDefault="00C9630F" w:rsidP="00350D1E">
      <w:pPr>
        <w:tabs>
          <w:tab w:val="left" w:pos="2670"/>
        </w:tabs>
        <w:spacing w:after="0" w:line="240" w:lineRule="auto"/>
        <w:rPr>
          <w:rFonts w:ascii="Calibri" w:hAnsi="Calibri" w:cs="Aharoni"/>
          <w:b/>
          <w:i/>
          <w:iCs/>
          <w:color w:val="000000" w:themeColor="text1"/>
          <w:sz w:val="22"/>
        </w:rPr>
      </w:pPr>
    </w:p>
    <w:p w14:paraId="6624ABE8" w14:textId="77777777" w:rsidR="00C9630F" w:rsidRDefault="00C9630F" w:rsidP="00C9630F">
      <w:pPr>
        <w:tabs>
          <w:tab w:val="left" w:pos="2670"/>
        </w:tabs>
        <w:spacing w:after="0" w:line="240" w:lineRule="auto"/>
        <w:rPr>
          <w:rFonts w:ascii="Calibri" w:hAnsi="Calibri" w:cs="Aharoni"/>
          <w:b/>
          <w:color w:val="000000" w:themeColor="text1"/>
          <w:sz w:val="22"/>
        </w:rPr>
      </w:pPr>
      <w:r>
        <w:rPr>
          <w:rFonts w:ascii="Calibri" w:hAnsi="Calibri" w:cs="Aharoni"/>
          <w:b/>
          <w:color w:val="000000" w:themeColor="text1"/>
          <w:sz w:val="22"/>
        </w:rPr>
        <w:t>*Two additional Staff Development Day to be confirmed.</w:t>
      </w:r>
    </w:p>
    <w:p w14:paraId="27E3E1FD" w14:textId="77777777" w:rsidR="00C9630F" w:rsidRPr="00C9630F" w:rsidRDefault="00C9630F" w:rsidP="00C9630F">
      <w:pPr>
        <w:tabs>
          <w:tab w:val="left" w:pos="2670"/>
        </w:tabs>
        <w:spacing w:after="0" w:line="240" w:lineRule="auto"/>
        <w:rPr>
          <w:rFonts w:ascii="Calibri" w:hAnsi="Calibri" w:cs="Aharoni"/>
          <w:b/>
          <w:color w:val="000000" w:themeColor="text1"/>
          <w:sz w:val="22"/>
        </w:rPr>
      </w:pPr>
      <w:r>
        <w:rPr>
          <w:rFonts w:ascii="Calibri" w:hAnsi="Calibri" w:cs="Aharoni"/>
          <w:b/>
          <w:color w:val="000000" w:themeColor="text1"/>
          <w:sz w:val="22"/>
        </w:rPr>
        <w:t>**Calendar is subject to change.</w:t>
      </w:r>
    </w:p>
    <w:sectPr w:rsidR="00C9630F" w:rsidRPr="00C9630F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3633" w14:textId="77777777" w:rsidR="00347B3C" w:rsidRDefault="00347B3C">
      <w:pPr>
        <w:spacing w:after="0" w:line="240" w:lineRule="auto"/>
      </w:pPr>
      <w:r>
        <w:separator/>
      </w:r>
    </w:p>
  </w:endnote>
  <w:endnote w:type="continuationSeparator" w:id="0">
    <w:p w14:paraId="60B6EB5B" w14:textId="77777777" w:rsidR="00347B3C" w:rsidRDefault="0034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C5A6" w14:textId="77777777" w:rsidR="00BB6BAC" w:rsidRDefault="000D2E98">
    <w:pPr>
      <w:pStyle w:val="Footer"/>
    </w:pP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BBE5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198F2F" w14:textId="77777777" w:rsidR="00BB6BAC" w:rsidRDefault="00BB6BA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57BBE51E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6F198F2F" w14:textId="77777777" w:rsidR="00BB6BAC" w:rsidRDefault="00BB6BA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51A2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4E3E4" w14:textId="77777777" w:rsidR="00BB6BAC" w:rsidRDefault="00BB6BA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5E51A29D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" stroked="f" strokeweight="2pt">
              <v:fill opacity="54484f"/>
              <v:textbox inset="2.53903mm,1.2695mm,2.53903mm,1.2695mm">
                <w:txbxContent>
                  <w:p w14:paraId="3224E3E4" w14:textId="77777777" w:rsidR="00BB6BAC" w:rsidRDefault="00BB6BA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CD83E6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91559D" w14:textId="77777777" w:rsidR="00BB6BAC" w:rsidRDefault="00BB6BA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7CD83E64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" stroked="f" strokeweight=".5pt">
              <v:stroke linestyle="thinThin"/>
              <v:textbox inset="2.53903mm,1.2695mm,2.53903mm,1.2695mm">
                <w:txbxContent>
                  <w:p w14:paraId="6B91559D" w14:textId="77777777" w:rsidR="00BB6BAC" w:rsidRDefault="00BB6BA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DE8E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22CD4C" w14:textId="77777777" w:rsidR="00BB6BAC" w:rsidRDefault="00347B3C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5EDDEF50FC0F4B95A7FCD5CBC5CC1EC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E4698B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Parental School Calendar 2025 2026</w:t>
                              </w:r>
                            </w:sdtContent>
                          </w:sdt>
                          <w:r w:rsidR="000D2E98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0D2E9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0D2E9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D2E9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0D2E9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D2E9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0D2E9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DE8EF9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" filled="f" stroked="f" strokeweight="2pt">
              <v:textbox inset="0,0,0,0">
                <w:txbxContent>
                  <w:p w14:paraId="0B22CD4C" w14:textId="77777777" w:rsidR="00BB6BAC" w:rsidRDefault="00347B3C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5EDDEF50FC0F4B95A7FCD5CBC5CC1EC2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E4698B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Parental School Calendar 2025 2026</w:t>
                        </w:r>
                      </w:sdtContent>
                    </w:sdt>
                    <w:r w:rsidR="000D2E98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0D2E98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0D2E98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0D2E98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0D2E98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0D2E98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0D2E98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547B" w14:textId="77777777" w:rsidR="00347B3C" w:rsidRDefault="00347B3C">
      <w:pPr>
        <w:spacing w:after="0" w:line="240" w:lineRule="auto"/>
      </w:pPr>
      <w:r>
        <w:separator/>
      </w:r>
    </w:p>
  </w:footnote>
  <w:footnote w:type="continuationSeparator" w:id="0">
    <w:p w14:paraId="67D2A0C2" w14:textId="77777777" w:rsidR="00347B3C" w:rsidRDefault="0034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76F0" w14:textId="77777777" w:rsidR="00BB6BAC" w:rsidRDefault="000D2E9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1F97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388161C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0AFB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08B1F32A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5A73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3E04F183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86165">
    <w:abstractNumId w:val="5"/>
  </w:num>
  <w:num w:numId="2" w16cid:durableId="2146704149">
    <w:abstractNumId w:val="1"/>
  </w:num>
  <w:num w:numId="3" w16cid:durableId="902175288">
    <w:abstractNumId w:val="2"/>
  </w:num>
  <w:num w:numId="4" w16cid:durableId="1030493477">
    <w:abstractNumId w:val="0"/>
  </w:num>
  <w:num w:numId="5" w16cid:durableId="1853494517">
    <w:abstractNumId w:val="4"/>
  </w:num>
  <w:num w:numId="6" w16cid:durableId="48871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AC"/>
    <w:rsid w:val="000D2E98"/>
    <w:rsid w:val="000D3E53"/>
    <w:rsid w:val="002A1563"/>
    <w:rsid w:val="002B43E0"/>
    <w:rsid w:val="00347B3C"/>
    <w:rsid w:val="00350D1E"/>
    <w:rsid w:val="005E74CF"/>
    <w:rsid w:val="006246D5"/>
    <w:rsid w:val="00683E15"/>
    <w:rsid w:val="00711128"/>
    <w:rsid w:val="007E7ADC"/>
    <w:rsid w:val="008227E3"/>
    <w:rsid w:val="009E3CA2"/>
    <w:rsid w:val="00AC79DD"/>
    <w:rsid w:val="00BB6BAC"/>
    <w:rsid w:val="00C362F1"/>
    <w:rsid w:val="00C9630F"/>
    <w:rsid w:val="00D22BE6"/>
    <w:rsid w:val="00D931CD"/>
    <w:rsid w:val="00E341CE"/>
    <w:rsid w:val="00E4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B56D1"/>
  <w15:docId w15:val="{DD50050E-01CD-4FD8-AD18-98F10D11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0F"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DDEF50FC0F4B95A7FCD5CBC5CC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C216-2790-45D9-AAD1-072EB752C803}"/>
      </w:docPartPr>
      <w:docPartBody>
        <w:p w:rsidR="008B510F" w:rsidRDefault="008B510F">
          <w:pPr>
            <w:pStyle w:val="5EDDEF50FC0F4B95A7FCD5CBC5CC1EC2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0F"/>
    <w:rsid w:val="006C3984"/>
    <w:rsid w:val="008B510F"/>
    <w:rsid w:val="008B66E2"/>
    <w:rsid w:val="00C9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DDEF50FC0F4B95A7FCD5CBC5CC1EC2">
    <w:name w:val="5EDDEF50FC0F4B95A7FCD5CBC5CC1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St patrick’s high school keady</CompanyAddress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8A0EF2C-55E9-4A39-A770-D72CEFF7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Parental School Calendar 2025 2026</dc:creator>
  <cp:lastModifiedBy>T Murphy</cp:lastModifiedBy>
  <cp:revision>4</cp:revision>
  <cp:lastPrinted>2025-01-07T18:03:00Z</cp:lastPrinted>
  <dcterms:created xsi:type="dcterms:W3CDTF">2025-01-07T19:53:00Z</dcterms:created>
  <dcterms:modified xsi:type="dcterms:W3CDTF">2025-06-26T14:56:00Z</dcterms:modified>
</cp:coreProperties>
</file>