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E555" w14:textId="77777777" w:rsidR="002F226F" w:rsidRDefault="004A2F34">
      <w:r>
        <w:rPr>
          <w:noProof/>
          <w:sz w:val="24"/>
          <w:szCs w:val="24"/>
        </w:rPr>
        <mc:AlternateContent>
          <mc:Choice Requires="wps">
            <w:drawing>
              <wp:anchor distT="0" distB="0" distL="114300" distR="114300" simplePos="0" relativeHeight="251660288" behindDoc="0" locked="0" layoutInCell="1" allowOverlap="1" wp14:anchorId="23CA7AE8" wp14:editId="29D9C975">
                <wp:simplePos x="0" y="0"/>
                <wp:positionH relativeFrom="margin">
                  <wp:align>right</wp:align>
                </wp:positionH>
                <wp:positionV relativeFrom="paragraph">
                  <wp:posOffset>4288221</wp:posOffset>
                </wp:positionV>
                <wp:extent cx="5360276" cy="2885089"/>
                <wp:effectExtent l="0" t="0" r="0" b="0"/>
                <wp:wrapNone/>
                <wp:docPr id="1" name="Text Box 1"/>
                <wp:cNvGraphicFramePr/>
                <a:graphic xmlns:a="http://schemas.openxmlformats.org/drawingml/2006/main">
                  <a:graphicData uri="http://schemas.microsoft.com/office/word/2010/wordprocessingShape">
                    <wps:wsp>
                      <wps:cNvSpPr txBox="1"/>
                      <wps:spPr>
                        <a:xfrm>
                          <a:off x="0" y="0"/>
                          <a:ext cx="5360276" cy="2885089"/>
                        </a:xfrm>
                        <a:prstGeom prst="rect">
                          <a:avLst/>
                        </a:prstGeom>
                        <a:solidFill>
                          <a:schemeClr val="lt1"/>
                        </a:solidFill>
                        <a:ln w="6350">
                          <a:noFill/>
                        </a:ln>
                      </wps:spPr>
                      <wps:txbx>
                        <w:txbxContent>
                          <w:p w14:paraId="16D69876" w14:textId="77777777" w:rsidR="002F226F" w:rsidRDefault="004A2F34">
                            <w:pPr>
                              <w:jc w:val="center"/>
                              <w:rPr>
                                <w:sz w:val="48"/>
                                <w:szCs w:val="48"/>
                              </w:rPr>
                            </w:pPr>
                            <w:r>
                              <w:rPr>
                                <w:sz w:val="48"/>
                                <w:szCs w:val="48"/>
                              </w:rPr>
                              <w:t>St Patrick’s High School Keady</w:t>
                            </w:r>
                          </w:p>
                          <w:p w14:paraId="41A39E8A" w14:textId="77777777" w:rsidR="002F226F" w:rsidRDefault="004A2F34">
                            <w:pPr>
                              <w:jc w:val="center"/>
                              <w:rPr>
                                <w:sz w:val="48"/>
                                <w:szCs w:val="48"/>
                              </w:rPr>
                            </w:pPr>
                            <w:r>
                              <w:rPr>
                                <w:sz w:val="48"/>
                                <w:szCs w:val="48"/>
                              </w:rPr>
                              <w:t>External Examinations</w:t>
                            </w:r>
                          </w:p>
                          <w:p w14:paraId="3D05EC66" w14:textId="38F28A70" w:rsidR="002F226F" w:rsidRDefault="004A2F34">
                            <w:pPr>
                              <w:jc w:val="center"/>
                              <w:rPr>
                                <w:sz w:val="48"/>
                                <w:szCs w:val="48"/>
                              </w:rPr>
                            </w:pPr>
                            <w:r>
                              <w:rPr>
                                <w:sz w:val="48"/>
                                <w:szCs w:val="48"/>
                              </w:rPr>
                              <w:t>Summer 202</w:t>
                            </w:r>
                            <w:r w:rsidR="00F40DE2">
                              <w:rPr>
                                <w:sz w:val="48"/>
                                <w:szCs w:val="48"/>
                              </w:rPr>
                              <w:t>4</w:t>
                            </w:r>
                          </w:p>
                          <w:p w14:paraId="274ADDD9" w14:textId="77777777" w:rsidR="002F226F" w:rsidRDefault="004A2F34">
                            <w:pPr>
                              <w:jc w:val="center"/>
                              <w:rPr>
                                <w:b/>
                                <w:bCs/>
                                <w:sz w:val="48"/>
                                <w:szCs w:val="48"/>
                              </w:rPr>
                            </w:pPr>
                            <w:r>
                              <w:rPr>
                                <w:b/>
                                <w:bCs/>
                                <w:sz w:val="48"/>
                                <w:szCs w:val="48"/>
                              </w:rPr>
                              <w:t>Information for Pupils &amp; Parents/Guardians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A7AE8" id="_x0000_t202" coordsize="21600,21600" o:spt="202" path="m,l,21600r21600,l21600,xe">
                <v:stroke joinstyle="miter"/>
                <v:path gradientshapeok="t" o:connecttype="rect"/>
              </v:shapetype>
              <v:shape id="Text Box 1" o:spid="_x0000_s1026" type="#_x0000_t202" style="position:absolute;margin-left:370.85pt;margin-top:337.65pt;width:422.05pt;height:227.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hALgIAAFUEAAAOAAAAZHJzL2Uyb0RvYy54bWysVFFv2jAQfp+0/2D5fSRQoDQiVIyKaRJq&#10;K9Gpz8axSSTH59mGhP36nZ1AabenaS/One/8+e67z5nft7UiR2FdBTqnw0FKidAcikrvc/rjZf1l&#10;RonzTBdMgRY5PQlH7xefP80bk4kRlKAKYQmCaJc1Jqel9yZLEsdLUTM3ACM0BiXYmnl07T4pLGsQ&#10;vVbJKE2nSQO2MBa4cA53H7ogXUR8KQX3T1I64YnKKdbm42rjugtrspizbG+ZKSvel8H+oYqaVRov&#10;vUA9MM/IwVZ/QNUVt+BA+gGHOgEpKy5iD9jNMP3QzbZkRsRekBxnLjS5/wfLH49b82yJb79CiwMM&#10;hDTGZQ43Qz+ttHX4YqUE40jh6UKbaD3huDm5maaj2yklHGOj2WySzu4CTvJ23FjnvwmoSTByanEu&#10;kS523DjfpZ5Twm0OVFWsK6WiE7QgVsqSI8MpKh+LRPB3WUqTJqfTm0kagTWE4x2y0ljLW1PB8u2u&#10;7TvdQXFCAix02nCGrysscsOcf2YWxYA9o8D9Ey5SAV4CvUVJCfbX3/ZDPs4Io5Q0KK6cup8HZgUl&#10;6rvG6d0Nx+OgxuiMJ7cjdOx1ZHcd0Yd6Bdj5EJ+S4dEM+V6dTWmhfsV3sAy3Yohpjnfn1J/Nle8k&#10;j++Ii+UyJqH+DPMbvTU8QAemwwhe2ldmTT8njyN+hLMMWfZhXF1uOKlhefAgqzjLQHDHas87ajeq&#10;oX9n4XFc+zHr7W+w+A0AAP//AwBQSwMEFAAGAAgAAAAhAOJ6lwfhAAAACQEAAA8AAABkcnMvZG93&#10;bnJldi54bWxMj0tPwzAQhO9I/Adrkbgg6qRp0xLiVAjxkLjR8BA3N16SiHgdxW4S/j3LCY6jGc18&#10;k+9m24kRB986UhAvIhBIlTMt1QpeyvvLLQgfNBndOUIF3+hhV5ye5DozbqJnHPehFlxCPtMKmhD6&#10;TEpfNWi1X7geib1PN1gdWA61NIOeuNx2chlFqbS6JV5odI+3DVZf+6NV8HFRvz/5+eF1StZJf/c4&#10;lps3Uyp1fjbfXIMIOIe/MPziMzoUzHRwRzJedAr4SFCQbtYJCLa3q1UM4sC5eHmVgixy+f9B8QMA&#10;AP//AwBQSwECLQAUAAYACAAAACEAtoM4kv4AAADhAQAAEwAAAAAAAAAAAAAAAAAAAAAAW0NvbnRl&#10;bnRfVHlwZXNdLnhtbFBLAQItABQABgAIAAAAIQA4/SH/1gAAAJQBAAALAAAAAAAAAAAAAAAAAC8B&#10;AABfcmVscy8ucmVsc1BLAQItABQABgAIAAAAIQCrdmhALgIAAFUEAAAOAAAAAAAAAAAAAAAAAC4C&#10;AABkcnMvZTJvRG9jLnhtbFBLAQItABQABgAIAAAAIQDiepcH4QAAAAkBAAAPAAAAAAAAAAAAAAAA&#10;AIgEAABkcnMvZG93bnJldi54bWxQSwUGAAAAAAQABADzAAAAlgUAAAAA&#10;" fillcolor="white [3201]" stroked="f" strokeweight=".5pt">
                <v:textbox>
                  <w:txbxContent>
                    <w:p w14:paraId="16D69876" w14:textId="77777777" w:rsidR="002F226F" w:rsidRDefault="004A2F34">
                      <w:pPr>
                        <w:jc w:val="center"/>
                        <w:rPr>
                          <w:sz w:val="48"/>
                          <w:szCs w:val="48"/>
                        </w:rPr>
                      </w:pPr>
                      <w:r>
                        <w:rPr>
                          <w:sz w:val="48"/>
                          <w:szCs w:val="48"/>
                        </w:rPr>
                        <w:t>St Patrick’s High School Keady</w:t>
                      </w:r>
                    </w:p>
                    <w:p w14:paraId="41A39E8A" w14:textId="77777777" w:rsidR="002F226F" w:rsidRDefault="004A2F34">
                      <w:pPr>
                        <w:jc w:val="center"/>
                        <w:rPr>
                          <w:sz w:val="48"/>
                          <w:szCs w:val="48"/>
                        </w:rPr>
                      </w:pPr>
                      <w:r>
                        <w:rPr>
                          <w:sz w:val="48"/>
                          <w:szCs w:val="48"/>
                        </w:rPr>
                        <w:t>External Examinations</w:t>
                      </w:r>
                    </w:p>
                    <w:p w14:paraId="3D05EC66" w14:textId="38F28A70" w:rsidR="002F226F" w:rsidRDefault="004A2F34">
                      <w:pPr>
                        <w:jc w:val="center"/>
                        <w:rPr>
                          <w:sz w:val="48"/>
                          <w:szCs w:val="48"/>
                        </w:rPr>
                      </w:pPr>
                      <w:r>
                        <w:rPr>
                          <w:sz w:val="48"/>
                          <w:szCs w:val="48"/>
                        </w:rPr>
                        <w:t>Summer 202</w:t>
                      </w:r>
                      <w:r w:rsidR="00F40DE2">
                        <w:rPr>
                          <w:sz w:val="48"/>
                          <w:szCs w:val="48"/>
                        </w:rPr>
                        <w:t>4</w:t>
                      </w:r>
                    </w:p>
                    <w:p w14:paraId="274ADDD9" w14:textId="77777777" w:rsidR="002F226F" w:rsidRDefault="004A2F34">
                      <w:pPr>
                        <w:jc w:val="center"/>
                        <w:rPr>
                          <w:b/>
                          <w:bCs/>
                          <w:sz w:val="48"/>
                          <w:szCs w:val="48"/>
                        </w:rPr>
                      </w:pPr>
                      <w:r>
                        <w:rPr>
                          <w:b/>
                          <w:bCs/>
                          <w:sz w:val="48"/>
                          <w:szCs w:val="48"/>
                        </w:rPr>
                        <w:t>Information for Pupils &amp; Parents/Guardians</w:t>
                      </w:r>
                    </w:p>
                  </w:txbxContent>
                </v:textbox>
                <w10:wrap anchorx="margin"/>
              </v:shape>
            </w:pict>
          </mc:Fallback>
        </mc:AlternateContent>
      </w:r>
      <w:r>
        <w:rPr>
          <w:noProof/>
          <w:sz w:val="24"/>
          <w:szCs w:val="24"/>
        </w:rPr>
        <w:drawing>
          <wp:anchor distT="0" distB="0" distL="114300" distR="114300" simplePos="0" relativeHeight="251659264" behindDoc="0" locked="0" layoutInCell="1" allowOverlap="1" wp14:anchorId="231269AB" wp14:editId="146C88A2">
            <wp:simplePos x="0" y="0"/>
            <wp:positionH relativeFrom="margin">
              <wp:align>center</wp:align>
            </wp:positionH>
            <wp:positionV relativeFrom="paragraph">
              <wp:posOffset>393897</wp:posOffset>
            </wp:positionV>
            <wp:extent cx="2727434" cy="272743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434" cy="27274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DE70A" w14:textId="77777777" w:rsidR="002F226F" w:rsidRDefault="002F226F"/>
    <w:p w14:paraId="12A53989" w14:textId="77777777" w:rsidR="002F226F" w:rsidRDefault="002F226F"/>
    <w:p w14:paraId="679CFA82" w14:textId="77777777" w:rsidR="002F226F" w:rsidRDefault="002F226F"/>
    <w:p w14:paraId="0C4340D8" w14:textId="77777777" w:rsidR="002F226F" w:rsidRDefault="002F226F"/>
    <w:p w14:paraId="0B1B5C5D" w14:textId="77777777" w:rsidR="002F226F" w:rsidRDefault="002F226F"/>
    <w:p w14:paraId="33B3109C" w14:textId="77777777" w:rsidR="002F226F" w:rsidRDefault="002F226F"/>
    <w:p w14:paraId="77910CAE" w14:textId="77777777" w:rsidR="002F226F" w:rsidRDefault="002F226F"/>
    <w:p w14:paraId="12A07184" w14:textId="77777777" w:rsidR="002F226F" w:rsidRDefault="002F226F"/>
    <w:p w14:paraId="302F83A2" w14:textId="77777777" w:rsidR="002F226F" w:rsidRDefault="002F226F"/>
    <w:p w14:paraId="29D9BDE9" w14:textId="77777777" w:rsidR="002F226F" w:rsidRDefault="002F226F"/>
    <w:p w14:paraId="2157683E" w14:textId="77777777" w:rsidR="002F226F" w:rsidRDefault="002F226F"/>
    <w:p w14:paraId="3146C8C6" w14:textId="77777777" w:rsidR="002F226F" w:rsidRDefault="002F226F"/>
    <w:p w14:paraId="03911AE4" w14:textId="77777777" w:rsidR="002F226F" w:rsidRDefault="002F226F"/>
    <w:p w14:paraId="70C150D3" w14:textId="77777777" w:rsidR="002F226F" w:rsidRDefault="002F226F"/>
    <w:p w14:paraId="4346B11A" w14:textId="77777777" w:rsidR="002F226F" w:rsidRDefault="002F226F"/>
    <w:p w14:paraId="0A05156E" w14:textId="77777777" w:rsidR="002F226F" w:rsidRDefault="002F226F"/>
    <w:p w14:paraId="0013CE6B" w14:textId="77777777" w:rsidR="002F226F" w:rsidRDefault="002F226F"/>
    <w:p w14:paraId="12E28DDB" w14:textId="77777777" w:rsidR="002F226F" w:rsidRDefault="002F226F"/>
    <w:p w14:paraId="1868B9C4" w14:textId="77777777" w:rsidR="002F226F" w:rsidRDefault="002F226F"/>
    <w:p w14:paraId="04AB65F9" w14:textId="77777777" w:rsidR="002F226F" w:rsidRDefault="002F226F"/>
    <w:p w14:paraId="3E73B39A" w14:textId="77777777" w:rsidR="002F226F" w:rsidRDefault="002F226F"/>
    <w:p w14:paraId="77BE00CA" w14:textId="77777777" w:rsidR="002F226F" w:rsidRDefault="002F226F"/>
    <w:p w14:paraId="4F3137F3" w14:textId="77777777" w:rsidR="002F226F" w:rsidRDefault="002F226F"/>
    <w:p w14:paraId="2E3C34C7" w14:textId="77777777" w:rsidR="002F226F" w:rsidRDefault="002F226F"/>
    <w:p w14:paraId="56C1856B" w14:textId="77777777" w:rsidR="002F226F" w:rsidRDefault="002F226F"/>
    <w:p w14:paraId="59282C84" w14:textId="77777777" w:rsidR="002F226F" w:rsidRDefault="004A2F34">
      <w:pPr>
        <w:tabs>
          <w:tab w:val="left" w:pos="3600"/>
        </w:tabs>
      </w:pPr>
      <w:r>
        <w:tab/>
      </w:r>
    </w:p>
    <w:p w14:paraId="7540AB34" w14:textId="77777777" w:rsidR="002F226F" w:rsidRDefault="002F226F">
      <w:pPr>
        <w:tabs>
          <w:tab w:val="left" w:pos="3600"/>
        </w:tabs>
      </w:pPr>
    </w:p>
    <w:p w14:paraId="4CF4CF45" w14:textId="77777777" w:rsidR="002F226F" w:rsidRDefault="002F226F">
      <w:pPr>
        <w:tabs>
          <w:tab w:val="left" w:pos="3600"/>
        </w:tabs>
      </w:pPr>
    </w:p>
    <w:p w14:paraId="66C05AC3" w14:textId="77777777" w:rsidR="002F226F" w:rsidRDefault="002F226F">
      <w:pPr>
        <w:tabs>
          <w:tab w:val="left" w:pos="3600"/>
        </w:tabs>
      </w:pPr>
    </w:p>
    <w:p w14:paraId="7C66DCBA" w14:textId="77777777" w:rsidR="002F226F" w:rsidRDefault="002F226F">
      <w:pPr>
        <w:tabs>
          <w:tab w:val="left" w:pos="3600"/>
        </w:tabs>
      </w:pPr>
    </w:p>
    <w:p w14:paraId="112ECF5F" w14:textId="77777777" w:rsidR="002F226F" w:rsidRDefault="004A2F34">
      <w:pPr>
        <w:tabs>
          <w:tab w:val="left" w:pos="3600"/>
        </w:tabs>
        <w:jc w:val="center"/>
        <w:rPr>
          <w:b/>
          <w:bCs/>
          <w:sz w:val="28"/>
          <w:szCs w:val="28"/>
          <w:u w:val="single"/>
        </w:rPr>
      </w:pPr>
      <w:r>
        <w:rPr>
          <w:b/>
          <w:bCs/>
          <w:sz w:val="28"/>
          <w:szCs w:val="28"/>
          <w:u w:val="single"/>
        </w:rPr>
        <w:lastRenderedPageBreak/>
        <w:t>Examination Timetable</w:t>
      </w:r>
    </w:p>
    <w:p w14:paraId="4BD63678" w14:textId="77777777" w:rsidR="002F226F" w:rsidRDefault="004A2F34">
      <w:pPr>
        <w:tabs>
          <w:tab w:val="left" w:pos="3600"/>
        </w:tabs>
        <w:rPr>
          <w:sz w:val="28"/>
          <w:szCs w:val="28"/>
        </w:rPr>
      </w:pPr>
      <w:r>
        <w:rPr>
          <w:sz w:val="28"/>
          <w:szCs w:val="28"/>
        </w:rPr>
        <w:t>All pupils have been issued an examination timetable</w:t>
      </w:r>
      <w:r>
        <w:rPr>
          <w:b/>
          <w:bCs/>
          <w:sz w:val="28"/>
          <w:szCs w:val="28"/>
        </w:rPr>
        <w:t>. Please note that it is the responsibility of each examination candidate to check that their examination timetable is correct</w:t>
      </w:r>
      <w:r>
        <w:rPr>
          <w:sz w:val="28"/>
          <w:szCs w:val="28"/>
        </w:rPr>
        <w:t>. Any queries should be forwarded to Mr. S O’Connor (Examinations Officer)</w:t>
      </w:r>
    </w:p>
    <w:p w14:paraId="73F473F4" w14:textId="77777777" w:rsidR="002F226F" w:rsidRDefault="002F226F">
      <w:pPr>
        <w:tabs>
          <w:tab w:val="left" w:pos="3600"/>
        </w:tabs>
        <w:rPr>
          <w:sz w:val="28"/>
          <w:szCs w:val="28"/>
        </w:rPr>
      </w:pPr>
    </w:p>
    <w:p w14:paraId="04115A18" w14:textId="77777777" w:rsidR="002F226F" w:rsidRDefault="004A2F34">
      <w:pPr>
        <w:tabs>
          <w:tab w:val="left" w:pos="3600"/>
        </w:tabs>
        <w:jc w:val="center"/>
        <w:rPr>
          <w:b/>
          <w:bCs/>
          <w:sz w:val="28"/>
          <w:szCs w:val="28"/>
          <w:u w:val="single"/>
        </w:rPr>
      </w:pPr>
      <w:r>
        <w:rPr>
          <w:b/>
          <w:bCs/>
          <w:sz w:val="28"/>
          <w:szCs w:val="28"/>
          <w:u w:val="single"/>
        </w:rPr>
        <w:t>Clashes of Examinations</w:t>
      </w:r>
    </w:p>
    <w:p w14:paraId="28BA0756" w14:textId="77777777" w:rsidR="002F226F" w:rsidRDefault="004A2F34">
      <w:pPr>
        <w:tabs>
          <w:tab w:val="left" w:pos="3600"/>
        </w:tabs>
        <w:rPr>
          <w:sz w:val="28"/>
          <w:szCs w:val="28"/>
        </w:rPr>
      </w:pPr>
      <w:r>
        <w:rPr>
          <w:sz w:val="28"/>
          <w:szCs w:val="28"/>
        </w:rPr>
        <w:t xml:space="preserve">Where an examination clash has occurred, this has now been resolved on the candidate’s examination timetable. If a candidate is sitting more than one examination in a session (a.m. or p.m.), they must not leave the hall between examinations. </w:t>
      </w:r>
    </w:p>
    <w:p w14:paraId="03B84610" w14:textId="77777777" w:rsidR="002F226F" w:rsidRDefault="004A2F34">
      <w:pPr>
        <w:tabs>
          <w:tab w:val="left" w:pos="3600"/>
        </w:tabs>
        <w:rPr>
          <w:sz w:val="28"/>
          <w:szCs w:val="28"/>
        </w:rPr>
      </w:pPr>
      <w:r>
        <w:rPr>
          <w:sz w:val="28"/>
          <w:szCs w:val="28"/>
        </w:rPr>
        <w:t>Some candidates will be required to stay in isolation from other candidates (these candidates will be informed of the arrangements).</w:t>
      </w:r>
    </w:p>
    <w:p w14:paraId="4F6482CB" w14:textId="77777777" w:rsidR="002F226F" w:rsidRDefault="002F226F">
      <w:pPr>
        <w:tabs>
          <w:tab w:val="left" w:pos="3600"/>
        </w:tabs>
        <w:rPr>
          <w:sz w:val="28"/>
          <w:szCs w:val="28"/>
        </w:rPr>
      </w:pPr>
    </w:p>
    <w:p w14:paraId="5DFA7B50" w14:textId="77777777" w:rsidR="002F226F" w:rsidRDefault="004A2F34">
      <w:pPr>
        <w:tabs>
          <w:tab w:val="left" w:pos="3600"/>
        </w:tabs>
        <w:rPr>
          <w:b/>
          <w:bCs/>
          <w:sz w:val="28"/>
          <w:szCs w:val="28"/>
          <w:u w:val="single"/>
        </w:rPr>
      </w:pPr>
      <w:r>
        <w:rPr>
          <w:b/>
          <w:bCs/>
          <w:sz w:val="28"/>
          <w:szCs w:val="28"/>
          <w:u w:val="single"/>
        </w:rPr>
        <w:t>Instructions and rules for examinations- key points for candidates</w:t>
      </w:r>
    </w:p>
    <w:p w14:paraId="6D599688" w14:textId="77777777" w:rsidR="002F226F" w:rsidRDefault="004A2F34">
      <w:pPr>
        <w:pStyle w:val="ListParagraph"/>
        <w:numPr>
          <w:ilvl w:val="0"/>
          <w:numId w:val="1"/>
        </w:numPr>
        <w:tabs>
          <w:tab w:val="left" w:pos="3600"/>
        </w:tabs>
        <w:rPr>
          <w:sz w:val="28"/>
          <w:szCs w:val="28"/>
        </w:rPr>
      </w:pPr>
      <w:r>
        <w:rPr>
          <w:sz w:val="28"/>
          <w:szCs w:val="28"/>
        </w:rPr>
        <w:t>Read the JCQ information for candidates document (Pg.6) This is also available in the examination section of the school website. Read all instructions carefully and adhere strictly to the rules.</w:t>
      </w:r>
    </w:p>
    <w:p w14:paraId="20F0E3E2" w14:textId="77777777" w:rsidR="002F226F" w:rsidRDefault="004A2F34">
      <w:pPr>
        <w:pStyle w:val="ListParagraph"/>
        <w:numPr>
          <w:ilvl w:val="0"/>
          <w:numId w:val="1"/>
        </w:numPr>
        <w:tabs>
          <w:tab w:val="left" w:pos="3600"/>
        </w:tabs>
        <w:rPr>
          <w:sz w:val="28"/>
          <w:szCs w:val="28"/>
        </w:rPr>
      </w:pPr>
      <w:r>
        <w:rPr>
          <w:sz w:val="28"/>
          <w:szCs w:val="28"/>
        </w:rPr>
        <w:t>Know the date and time of your examinations. It is your responsibility to arrive on time for your examination. You must arrive at least 15mins before the published starting times and assemble in the school dining hall where you will be met by the exam team. If you are late, your work might not be accepted.</w:t>
      </w:r>
    </w:p>
    <w:p w14:paraId="54630DF9" w14:textId="77777777" w:rsidR="002F226F" w:rsidRDefault="004A2F34">
      <w:pPr>
        <w:pStyle w:val="ListParagraph"/>
        <w:numPr>
          <w:ilvl w:val="0"/>
          <w:numId w:val="1"/>
        </w:numPr>
        <w:tabs>
          <w:tab w:val="left" w:pos="3600"/>
        </w:tabs>
        <w:rPr>
          <w:sz w:val="28"/>
          <w:szCs w:val="28"/>
        </w:rPr>
      </w:pPr>
      <w:r>
        <w:rPr>
          <w:sz w:val="28"/>
          <w:szCs w:val="28"/>
        </w:rPr>
        <w:t xml:space="preserve">Bring all necessary equipment (pens, rulers, calculators etc.). Do not use correcting pens, fluid or tape, erasable pens, highlighters, or gel pens in your answers. You will not be allowed to borrow equipment during the examination. You must write in </w:t>
      </w:r>
      <w:r>
        <w:rPr>
          <w:b/>
          <w:bCs/>
          <w:sz w:val="28"/>
          <w:szCs w:val="28"/>
        </w:rPr>
        <w:t>BLACK INK.</w:t>
      </w:r>
    </w:p>
    <w:p w14:paraId="771BDE1F" w14:textId="77777777" w:rsidR="002F226F" w:rsidRDefault="004A2F34">
      <w:pPr>
        <w:pStyle w:val="ListParagraph"/>
        <w:numPr>
          <w:ilvl w:val="0"/>
          <w:numId w:val="1"/>
        </w:numPr>
        <w:tabs>
          <w:tab w:val="left" w:pos="3600"/>
        </w:tabs>
        <w:rPr>
          <w:sz w:val="28"/>
          <w:szCs w:val="28"/>
        </w:rPr>
      </w:pPr>
      <w:r>
        <w:rPr>
          <w:sz w:val="28"/>
          <w:szCs w:val="28"/>
        </w:rPr>
        <w:t xml:space="preserve">Do not bring the following items into the examination hall: schoolbags, books, notes, pencil cases (with exception of see-through pencil case), potential technological/web enabled sources of information such as and iPod, Smart watch, mobile telephone, a MP3/4 player, earphones, or a </w:t>
      </w:r>
      <w:r>
        <w:rPr>
          <w:b/>
          <w:bCs/>
          <w:sz w:val="28"/>
          <w:szCs w:val="28"/>
        </w:rPr>
        <w:t>WRISTWATCH.</w:t>
      </w:r>
      <w:r>
        <w:rPr>
          <w:sz w:val="28"/>
          <w:szCs w:val="28"/>
        </w:rPr>
        <w:t xml:space="preserve"> Food and/or drink are not permitted in the examination hall.</w:t>
      </w:r>
    </w:p>
    <w:p w14:paraId="03255535" w14:textId="77777777" w:rsidR="002F226F" w:rsidRDefault="004A2F34">
      <w:pPr>
        <w:pStyle w:val="ListParagraph"/>
        <w:numPr>
          <w:ilvl w:val="0"/>
          <w:numId w:val="1"/>
        </w:numPr>
        <w:tabs>
          <w:tab w:val="left" w:pos="3600"/>
        </w:tabs>
        <w:rPr>
          <w:sz w:val="28"/>
          <w:szCs w:val="28"/>
        </w:rPr>
      </w:pPr>
      <w:r>
        <w:rPr>
          <w:sz w:val="28"/>
          <w:szCs w:val="28"/>
        </w:rPr>
        <w:t>Do not talk from the moment you enter the examination hall and, when your examination has ended, remain silent until you have left the hall. Any talking is a breach of examination rules. If you have a genuine query or if you need an additional answer paper, raise your hand to alert an invigilator.</w:t>
      </w:r>
    </w:p>
    <w:p w14:paraId="4A42952A" w14:textId="77777777" w:rsidR="002F226F" w:rsidRDefault="004A2F34">
      <w:pPr>
        <w:pStyle w:val="ListParagraph"/>
        <w:numPr>
          <w:ilvl w:val="0"/>
          <w:numId w:val="1"/>
        </w:numPr>
        <w:tabs>
          <w:tab w:val="left" w:pos="3600"/>
        </w:tabs>
        <w:rPr>
          <w:sz w:val="28"/>
          <w:szCs w:val="28"/>
        </w:rPr>
      </w:pPr>
      <w:r>
        <w:rPr>
          <w:sz w:val="28"/>
          <w:szCs w:val="28"/>
        </w:rPr>
        <w:t xml:space="preserve">Listen to, and follow carefully, the chief invigilator’s instructions, both at the beginning and at the end of the examination. </w:t>
      </w:r>
    </w:p>
    <w:p w14:paraId="77614DF7" w14:textId="77777777" w:rsidR="002F226F" w:rsidRDefault="002F226F">
      <w:pPr>
        <w:pStyle w:val="ListParagraph"/>
        <w:tabs>
          <w:tab w:val="left" w:pos="3600"/>
        </w:tabs>
        <w:rPr>
          <w:sz w:val="28"/>
          <w:szCs w:val="28"/>
        </w:rPr>
      </w:pPr>
    </w:p>
    <w:p w14:paraId="6AF8E82D" w14:textId="77777777" w:rsidR="002F226F" w:rsidRDefault="004A2F34">
      <w:pPr>
        <w:tabs>
          <w:tab w:val="left" w:pos="3600"/>
        </w:tabs>
        <w:rPr>
          <w:b/>
          <w:bCs/>
          <w:sz w:val="28"/>
          <w:szCs w:val="28"/>
          <w:u w:val="single"/>
        </w:rPr>
      </w:pPr>
      <w:r>
        <w:rPr>
          <w:b/>
          <w:bCs/>
          <w:sz w:val="28"/>
          <w:szCs w:val="28"/>
          <w:u w:val="single"/>
        </w:rPr>
        <w:t>Summary of JCQ regulations for use of calculators during examinations</w:t>
      </w:r>
    </w:p>
    <w:p w14:paraId="69EFF278" w14:textId="77777777" w:rsidR="002F226F" w:rsidRDefault="004A2F34">
      <w:pPr>
        <w:pStyle w:val="ListParagraph"/>
        <w:numPr>
          <w:ilvl w:val="0"/>
          <w:numId w:val="3"/>
        </w:numPr>
        <w:tabs>
          <w:tab w:val="left" w:pos="3600"/>
        </w:tabs>
        <w:rPr>
          <w:b/>
          <w:bCs/>
          <w:sz w:val="28"/>
          <w:szCs w:val="28"/>
          <w:u w:val="single"/>
        </w:rPr>
      </w:pPr>
      <w:r>
        <w:rPr>
          <w:sz w:val="28"/>
          <w:szCs w:val="28"/>
        </w:rPr>
        <w:t>You may not use a calculator unless you are told otherwise.</w:t>
      </w:r>
    </w:p>
    <w:p w14:paraId="3535C3A1" w14:textId="77777777" w:rsidR="002F226F" w:rsidRDefault="004A2F34">
      <w:pPr>
        <w:pStyle w:val="ListParagraph"/>
        <w:numPr>
          <w:ilvl w:val="0"/>
          <w:numId w:val="3"/>
        </w:numPr>
        <w:tabs>
          <w:tab w:val="left" w:pos="3600"/>
        </w:tabs>
        <w:rPr>
          <w:b/>
          <w:bCs/>
          <w:sz w:val="28"/>
          <w:szCs w:val="28"/>
          <w:u w:val="single"/>
        </w:rPr>
      </w:pPr>
      <w:r>
        <w:rPr>
          <w:sz w:val="28"/>
          <w:szCs w:val="28"/>
        </w:rPr>
        <w:t>Calculators must be of a suitable size for use on the desk and either battery or solar powered. Calculators must be free of lids, cases or covers which have printed instructions or formulas.</w:t>
      </w:r>
    </w:p>
    <w:p w14:paraId="6A9ECFC0" w14:textId="77777777" w:rsidR="002F226F" w:rsidRDefault="004A2F34">
      <w:pPr>
        <w:pStyle w:val="ListParagraph"/>
        <w:numPr>
          <w:ilvl w:val="0"/>
          <w:numId w:val="3"/>
        </w:numPr>
        <w:tabs>
          <w:tab w:val="left" w:pos="3600"/>
        </w:tabs>
        <w:rPr>
          <w:b/>
          <w:bCs/>
          <w:sz w:val="28"/>
          <w:szCs w:val="28"/>
          <w:u w:val="single"/>
        </w:rPr>
      </w:pPr>
      <w:r>
        <w:rPr>
          <w:sz w:val="28"/>
          <w:szCs w:val="28"/>
        </w:rPr>
        <w:t>It is the candidate’s responsibility to ensure that the calculator is in good working condition.</w:t>
      </w:r>
    </w:p>
    <w:p w14:paraId="6994F7E7" w14:textId="77777777" w:rsidR="002F226F" w:rsidRDefault="004A2F34">
      <w:pPr>
        <w:pStyle w:val="ListParagraph"/>
        <w:numPr>
          <w:ilvl w:val="0"/>
          <w:numId w:val="3"/>
        </w:numPr>
        <w:tabs>
          <w:tab w:val="left" w:pos="3600"/>
        </w:tabs>
        <w:rPr>
          <w:b/>
          <w:bCs/>
          <w:sz w:val="28"/>
          <w:szCs w:val="28"/>
          <w:u w:val="single"/>
        </w:rPr>
      </w:pPr>
      <w:r>
        <w:rPr>
          <w:sz w:val="28"/>
          <w:szCs w:val="28"/>
        </w:rPr>
        <w:t xml:space="preserve">Calculators </w:t>
      </w:r>
      <w:r>
        <w:rPr>
          <w:b/>
          <w:bCs/>
          <w:sz w:val="28"/>
          <w:szCs w:val="28"/>
          <w:u w:val="single"/>
        </w:rPr>
        <w:t>must not</w:t>
      </w:r>
      <w:r>
        <w:rPr>
          <w:sz w:val="28"/>
          <w:szCs w:val="28"/>
        </w:rPr>
        <w:t xml:space="preserve"> be designed or adapted to offer any of these facilities: language translators, symbolic algebra manipulation, symbolic differentiation, or integration or communication with other machines or the internet.</w:t>
      </w:r>
    </w:p>
    <w:p w14:paraId="12F73C20" w14:textId="77777777" w:rsidR="002F226F" w:rsidRDefault="004A2F34">
      <w:pPr>
        <w:pStyle w:val="ListParagraph"/>
        <w:numPr>
          <w:ilvl w:val="0"/>
          <w:numId w:val="3"/>
        </w:numPr>
        <w:tabs>
          <w:tab w:val="left" w:pos="3600"/>
        </w:tabs>
        <w:rPr>
          <w:b/>
          <w:bCs/>
          <w:sz w:val="28"/>
          <w:szCs w:val="28"/>
          <w:u w:val="single"/>
        </w:rPr>
      </w:pPr>
      <w:r>
        <w:rPr>
          <w:b/>
          <w:bCs/>
          <w:sz w:val="28"/>
          <w:szCs w:val="28"/>
        </w:rPr>
        <w:t>Calculators must not be borrowed from another candidate during an examination.</w:t>
      </w:r>
    </w:p>
    <w:p w14:paraId="31CA5DFC" w14:textId="77777777" w:rsidR="002F226F" w:rsidRDefault="004A2F34">
      <w:pPr>
        <w:pStyle w:val="ListParagraph"/>
        <w:numPr>
          <w:ilvl w:val="0"/>
          <w:numId w:val="3"/>
        </w:numPr>
        <w:tabs>
          <w:tab w:val="left" w:pos="3600"/>
        </w:tabs>
        <w:rPr>
          <w:b/>
          <w:bCs/>
          <w:sz w:val="28"/>
          <w:szCs w:val="28"/>
          <w:u w:val="single"/>
        </w:rPr>
      </w:pPr>
      <w:r>
        <w:rPr>
          <w:sz w:val="28"/>
          <w:szCs w:val="28"/>
        </w:rPr>
        <w:t>Calculators must not have retrievable information stored in them- this includes databanks, dictionaries, mathematical formulas, or text.</w:t>
      </w:r>
    </w:p>
    <w:p w14:paraId="3B845587" w14:textId="77777777" w:rsidR="002F226F" w:rsidRDefault="002F226F">
      <w:pPr>
        <w:pStyle w:val="ListParagraph"/>
        <w:tabs>
          <w:tab w:val="left" w:pos="3600"/>
        </w:tabs>
        <w:rPr>
          <w:sz w:val="28"/>
          <w:szCs w:val="28"/>
        </w:rPr>
      </w:pPr>
    </w:p>
    <w:p w14:paraId="5ED1F2BC" w14:textId="77777777" w:rsidR="002F226F" w:rsidRDefault="004A2F34">
      <w:pPr>
        <w:pStyle w:val="ListParagraph"/>
        <w:tabs>
          <w:tab w:val="left" w:pos="3600"/>
        </w:tabs>
        <w:jc w:val="center"/>
        <w:rPr>
          <w:sz w:val="28"/>
          <w:szCs w:val="28"/>
        </w:rPr>
      </w:pPr>
      <w:r>
        <w:rPr>
          <w:b/>
          <w:bCs/>
          <w:sz w:val="28"/>
          <w:szCs w:val="28"/>
          <w:u w:val="single"/>
        </w:rPr>
        <w:t>Leaving the examination hall/room</w:t>
      </w:r>
    </w:p>
    <w:p w14:paraId="3759F635" w14:textId="77777777" w:rsidR="002F226F" w:rsidRDefault="002F226F">
      <w:pPr>
        <w:pStyle w:val="ListParagraph"/>
        <w:tabs>
          <w:tab w:val="left" w:pos="3600"/>
        </w:tabs>
        <w:jc w:val="center"/>
        <w:rPr>
          <w:sz w:val="28"/>
          <w:szCs w:val="28"/>
        </w:rPr>
      </w:pPr>
    </w:p>
    <w:p w14:paraId="114715EA" w14:textId="77777777" w:rsidR="002F226F" w:rsidRDefault="004A2F34">
      <w:pPr>
        <w:pStyle w:val="ListParagraph"/>
        <w:tabs>
          <w:tab w:val="left" w:pos="3600"/>
        </w:tabs>
        <w:rPr>
          <w:sz w:val="28"/>
          <w:szCs w:val="28"/>
        </w:rPr>
      </w:pPr>
      <w:r>
        <w:rPr>
          <w:sz w:val="28"/>
          <w:szCs w:val="28"/>
        </w:rPr>
        <w:t xml:space="preserve">Candidate are expected to use all the available time during an examination. </w:t>
      </w:r>
      <w:r>
        <w:rPr>
          <w:b/>
          <w:bCs/>
          <w:sz w:val="28"/>
          <w:szCs w:val="28"/>
        </w:rPr>
        <w:t>Candidates cannot leave the examination room until they are told to do so by the invigilator</w:t>
      </w:r>
      <w:r>
        <w:rPr>
          <w:sz w:val="28"/>
          <w:szCs w:val="28"/>
        </w:rPr>
        <w:t xml:space="preserve">. </w:t>
      </w:r>
    </w:p>
    <w:p w14:paraId="6F20707F" w14:textId="77777777" w:rsidR="002F226F" w:rsidRDefault="002F226F">
      <w:pPr>
        <w:pStyle w:val="ListParagraph"/>
        <w:tabs>
          <w:tab w:val="left" w:pos="3600"/>
        </w:tabs>
        <w:rPr>
          <w:sz w:val="28"/>
          <w:szCs w:val="28"/>
        </w:rPr>
      </w:pPr>
    </w:p>
    <w:p w14:paraId="4A88A4B5" w14:textId="77777777" w:rsidR="002F226F" w:rsidRDefault="004A2F34">
      <w:pPr>
        <w:pStyle w:val="ListParagraph"/>
        <w:tabs>
          <w:tab w:val="left" w:pos="3600"/>
        </w:tabs>
        <w:rPr>
          <w:b/>
          <w:bCs/>
          <w:sz w:val="28"/>
          <w:szCs w:val="28"/>
          <w:u w:val="single"/>
        </w:rPr>
      </w:pPr>
      <w:r>
        <w:rPr>
          <w:b/>
          <w:bCs/>
          <w:sz w:val="28"/>
          <w:szCs w:val="28"/>
          <w:u w:val="single"/>
        </w:rPr>
        <w:t>Candidates are not permitted to take any stationary from the examination room. This includes the question paper, answer booklets used, or unused, rough work or any other materials provided for the examination.</w:t>
      </w:r>
    </w:p>
    <w:p w14:paraId="7723953C" w14:textId="77777777" w:rsidR="002F226F" w:rsidRDefault="002F226F">
      <w:pPr>
        <w:tabs>
          <w:tab w:val="left" w:pos="3600"/>
        </w:tabs>
        <w:rPr>
          <w:sz w:val="36"/>
          <w:szCs w:val="36"/>
        </w:rPr>
      </w:pPr>
    </w:p>
    <w:p w14:paraId="2B2104B3" w14:textId="77777777" w:rsidR="002F226F" w:rsidRDefault="004A2F34">
      <w:pPr>
        <w:tabs>
          <w:tab w:val="left" w:pos="3600"/>
        </w:tabs>
        <w:jc w:val="center"/>
        <w:rPr>
          <w:b/>
          <w:bCs/>
          <w:sz w:val="28"/>
          <w:szCs w:val="28"/>
          <w:u w:val="single"/>
        </w:rPr>
      </w:pPr>
      <w:r>
        <w:rPr>
          <w:b/>
          <w:bCs/>
          <w:sz w:val="28"/>
          <w:szCs w:val="28"/>
          <w:u w:val="single"/>
        </w:rPr>
        <w:t>Results of external examinations</w:t>
      </w:r>
    </w:p>
    <w:p w14:paraId="2CBE2211" w14:textId="77777777" w:rsidR="002F226F" w:rsidRDefault="002F226F">
      <w:pPr>
        <w:tabs>
          <w:tab w:val="left" w:pos="3600"/>
        </w:tabs>
        <w:jc w:val="center"/>
        <w:rPr>
          <w:b/>
          <w:bCs/>
          <w:sz w:val="28"/>
          <w:szCs w:val="28"/>
          <w:u w:val="single"/>
        </w:rPr>
      </w:pPr>
    </w:p>
    <w:tbl>
      <w:tblPr>
        <w:tblStyle w:val="TableGrid"/>
        <w:tblW w:w="0" w:type="auto"/>
        <w:tblLook w:val="04A0" w:firstRow="1" w:lastRow="0" w:firstColumn="1" w:lastColumn="0" w:noHBand="0" w:noVBand="1"/>
      </w:tblPr>
      <w:tblGrid>
        <w:gridCol w:w="4508"/>
        <w:gridCol w:w="4508"/>
      </w:tblGrid>
      <w:tr w:rsidR="002F226F" w14:paraId="7350532D" w14:textId="77777777">
        <w:tc>
          <w:tcPr>
            <w:tcW w:w="4508" w:type="dxa"/>
            <w:shd w:val="clear" w:color="auto" w:fill="A6A6A6" w:themeFill="background1" w:themeFillShade="A6"/>
          </w:tcPr>
          <w:p w14:paraId="152DB441" w14:textId="77777777" w:rsidR="002F226F" w:rsidRDefault="004A2F34">
            <w:pPr>
              <w:tabs>
                <w:tab w:val="left" w:pos="3600"/>
              </w:tabs>
              <w:jc w:val="center"/>
              <w:rPr>
                <w:b/>
                <w:bCs/>
                <w:sz w:val="28"/>
                <w:szCs w:val="28"/>
              </w:rPr>
            </w:pPr>
            <w:r>
              <w:rPr>
                <w:b/>
                <w:bCs/>
                <w:sz w:val="28"/>
                <w:szCs w:val="28"/>
              </w:rPr>
              <w:t>Examination</w:t>
            </w:r>
          </w:p>
        </w:tc>
        <w:tc>
          <w:tcPr>
            <w:tcW w:w="4508" w:type="dxa"/>
            <w:shd w:val="clear" w:color="auto" w:fill="A6A6A6" w:themeFill="background1" w:themeFillShade="A6"/>
          </w:tcPr>
          <w:p w14:paraId="1568DF6F" w14:textId="77777777" w:rsidR="002F226F" w:rsidRDefault="004A2F34">
            <w:pPr>
              <w:tabs>
                <w:tab w:val="left" w:pos="3600"/>
              </w:tabs>
              <w:jc w:val="center"/>
              <w:rPr>
                <w:b/>
                <w:bCs/>
                <w:sz w:val="28"/>
                <w:szCs w:val="28"/>
              </w:rPr>
            </w:pPr>
            <w:r>
              <w:rPr>
                <w:b/>
                <w:bCs/>
                <w:sz w:val="28"/>
                <w:szCs w:val="28"/>
              </w:rPr>
              <w:t>Results issued</w:t>
            </w:r>
          </w:p>
        </w:tc>
      </w:tr>
      <w:tr w:rsidR="002F226F" w14:paraId="31BD8058" w14:textId="77777777">
        <w:tc>
          <w:tcPr>
            <w:tcW w:w="4508" w:type="dxa"/>
          </w:tcPr>
          <w:p w14:paraId="6B93EBD7" w14:textId="77777777" w:rsidR="002F226F" w:rsidRDefault="004A2F34">
            <w:pPr>
              <w:tabs>
                <w:tab w:val="left" w:pos="3600"/>
              </w:tabs>
              <w:jc w:val="center"/>
              <w:rPr>
                <w:sz w:val="28"/>
                <w:szCs w:val="28"/>
              </w:rPr>
            </w:pPr>
            <w:r>
              <w:rPr>
                <w:sz w:val="28"/>
                <w:szCs w:val="28"/>
              </w:rPr>
              <w:t>AS &amp; A2 Level Examinations</w:t>
            </w:r>
          </w:p>
        </w:tc>
        <w:tc>
          <w:tcPr>
            <w:tcW w:w="4508" w:type="dxa"/>
          </w:tcPr>
          <w:p w14:paraId="24CB991C" w14:textId="703D07A2" w:rsidR="002F226F" w:rsidRDefault="00995132" w:rsidP="00995132">
            <w:pPr>
              <w:tabs>
                <w:tab w:val="left" w:pos="3600"/>
              </w:tabs>
              <w:rPr>
                <w:sz w:val="28"/>
                <w:szCs w:val="28"/>
              </w:rPr>
            </w:pPr>
            <w:r>
              <w:rPr>
                <w:sz w:val="28"/>
                <w:szCs w:val="28"/>
              </w:rPr>
              <w:t xml:space="preserve">          </w:t>
            </w:r>
            <w:r w:rsidR="004A2F34">
              <w:rPr>
                <w:sz w:val="28"/>
                <w:szCs w:val="28"/>
              </w:rPr>
              <w:t>Thursday</w:t>
            </w:r>
            <w:r>
              <w:rPr>
                <w:sz w:val="28"/>
                <w:szCs w:val="28"/>
              </w:rPr>
              <w:t xml:space="preserve"> 15</w:t>
            </w:r>
            <w:r w:rsidRPr="00995132">
              <w:rPr>
                <w:sz w:val="28"/>
                <w:szCs w:val="28"/>
                <w:vertAlign w:val="superscript"/>
              </w:rPr>
              <w:t>th</w:t>
            </w:r>
            <w:r>
              <w:rPr>
                <w:sz w:val="28"/>
                <w:szCs w:val="28"/>
              </w:rPr>
              <w:t xml:space="preserve"> August</w:t>
            </w:r>
            <w:r w:rsidR="004A2F34">
              <w:rPr>
                <w:sz w:val="28"/>
                <w:szCs w:val="28"/>
              </w:rPr>
              <w:t xml:space="preserve"> 202</w:t>
            </w:r>
            <w:r>
              <w:rPr>
                <w:sz w:val="28"/>
                <w:szCs w:val="28"/>
              </w:rPr>
              <w:t>4</w:t>
            </w:r>
          </w:p>
        </w:tc>
      </w:tr>
      <w:tr w:rsidR="002F226F" w14:paraId="302C2041" w14:textId="77777777">
        <w:tc>
          <w:tcPr>
            <w:tcW w:w="4508" w:type="dxa"/>
          </w:tcPr>
          <w:p w14:paraId="4DF17A26" w14:textId="77777777" w:rsidR="002F226F" w:rsidRDefault="004A2F34">
            <w:pPr>
              <w:tabs>
                <w:tab w:val="left" w:pos="3600"/>
              </w:tabs>
              <w:jc w:val="center"/>
              <w:rPr>
                <w:sz w:val="28"/>
                <w:szCs w:val="28"/>
              </w:rPr>
            </w:pPr>
            <w:r>
              <w:rPr>
                <w:sz w:val="28"/>
                <w:szCs w:val="28"/>
              </w:rPr>
              <w:t>GCSE Level Examinations</w:t>
            </w:r>
          </w:p>
        </w:tc>
        <w:tc>
          <w:tcPr>
            <w:tcW w:w="4508" w:type="dxa"/>
          </w:tcPr>
          <w:p w14:paraId="43E7D6E6" w14:textId="734D1C21" w:rsidR="002F226F" w:rsidRDefault="00995132">
            <w:pPr>
              <w:tabs>
                <w:tab w:val="left" w:pos="3600"/>
              </w:tabs>
              <w:jc w:val="center"/>
              <w:rPr>
                <w:sz w:val="28"/>
                <w:szCs w:val="28"/>
              </w:rPr>
            </w:pPr>
            <w:r>
              <w:rPr>
                <w:sz w:val="28"/>
                <w:szCs w:val="28"/>
              </w:rPr>
              <w:t xml:space="preserve"> </w:t>
            </w:r>
            <w:r w:rsidR="004A2F34">
              <w:rPr>
                <w:sz w:val="28"/>
                <w:szCs w:val="28"/>
              </w:rPr>
              <w:t xml:space="preserve">Thursday </w:t>
            </w:r>
            <w:r>
              <w:rPr>
                <w:sz w:val="28"/>
                <w:szCs w:val="28"/>
              </w:rPr>
              <w:t>22</w:t>
            </w:r>
            <w:r w:rsidRPr="00995132">
              <w:rPr>
                <w:sz w:val="28"/>
                <w:szCs w:val="28"/>
                <w:vertAlign w:val="superscript"/>
              </w:rPr>
              <w:t>nd</w:t>
            </w:r>
            <w:r>
              <w:rPr>
                <w:sz w:val="28"/>
                <w:szCs w:val="28"/>
              </w:rPr>
              <w:t xml:space="preserve"> August</w:t>
            </w:r>
            <w:r w:rsidR="004A2F34">
              <w:rPr>
                <w:sz w:val="28"/>
                <w:szCs w:val="28"/>
              </w:rPr>
              <w:t xml:space="preserve"> 202</w:t>
            </w:r>
            <w:r>
              <w:rPr>
                <w:sz w:val="28"/>
                <w:szCs w:val="28"/>
              </w:rPr>
              <w:t>4</w:t>
            </w:r>
          </w:p>
        </w:tc>
      </w:tr>
    </w:tbl>
    <w:p w14:paraId="27DE2A44" w14:textId="77777777" w:rsidR="002F226F" w:rsidRDefault="002F226F">
      <w:pPr>
        <w:tabs>
          <w:tab w:val="left" w:pos="3600"/>
        </w:tabs>
        <w:jc w:val="center"/>
        <w:rPr>
          <w:b/>
          <w:bCs/>
          <w:sz w:val="28"/>
          <w:szCs w:val="28"/>
          <w:u w:val="single"/>
        </w:rPr>
      </w:pPr>
    </w:p>
    <w:p w14:paraId="11084594" w14:textId="77777777" w:rsidR="002F226F" w:rsidRDefault="004A2F34">
      <w:pPr>
        <w:tabs>
          <w:tab w:val="left" w:pos="3600"/>
        </w:tabs>
        <w:jc w:val="center"/>
        <w:rPr>
          <w:b/>
          <w:bCs/>
          <w:sz w:val="28"/>
          <w:szCs w:val="28"/>
          <w:u w:val="single"/>
        </w:rPr>
      </w:pPr>
      <w:r>
        <w:rPr>
          <w:b/>
          <w:bCs/>
          <w:sz w:val="28"/>
          <w:szCs w:val="28"/>
          <w:u w:val="single"/>
        </w:rPr>
        <w:t>Examinations Personnel</w:t>
      </w:r>
    </w:p>
    <w:p w14:paraId="0561EE33" w14:textId="77777777" w:rsidR="002F226F" w:rsidRDefault="004A2F34">
      <w:pPr>
        <w:tabs>
          <w:tab w:val="left" w:pos="3600"/>
        </w:tabs>
        <w:rPr>
          <w:sz w:val="28"/>
          <w:szCs w:val="28"/>
        </w:rPr>
      </w:pPr>
      <w:r>
        <w:rPr>
          <w:sz w:val="28"/>
          <w:szCs w:val="28"/>
        </w:rPr>
        <w:t xml:space="preserve">Parents/ Guardians or pupils should contact examinations officer, Mr. S O’Connor, if there is a query or concern relating to examinations e.g., Special circumstances/ considerations (e.g., Injury, illness, or bereavement at the time of an examination), access arrangements, timetabling clashes, late arrival to examinations or appeals. </w:t>
      </w:r>
    </w:p>
    <w:p w14:paraId="18FBCD2E" w14:textId="77777777" w:rsidR="002F226F" w:rsidRDefault="002F226F">
      <w:pPr>
        <w:tabs>
          <w:tab w:val="left" w:pos="3600"/>
        </w:tabs>
        <w:rPr>
          <w:sz w:val="28"/>
          <w:szCs w:val="28"/>
        </w:rPr>
      </w:pPr>
    </w:p>
    <w:p w14:paraId="0EFB2F76" w14:textId="77777777" w:rsidR="002F226F" w:rsidRDefault="002F226F">
      <w:pPr>
        <w:tabs>
          <w:tab w:val="left" w:pos="3600"/>
        </w:tabs>
        <w:rPr>
          <w:sz w:val="28"/>
          <w:szCs w:val="28"/>
        </w:rPr>
      </w:pPr>
    </w:p>
    <w:p w14:paraId="55587BDC" w14:textId="77777777" w:rsidR="002F226F" w:rsidRDefault="002F226F">
      <w:pPr>
        <w:tabs>
          <w:tab w:val="left" w:pos="3600"/>
        </w:tabs>
        <w:rPr>
          <w:sz w:val="28"/>
          <w:szCs w:val="28"/>
        </w:rPr>
      </w:pPr>
    </w:p>
    <w:p w14:paraId="3E949764" w14:textId="77777777" w:rsidR="002F226F" w:rsidRDefault="002F226F">
      <w:pPr>
        <w:tabs>
          <w:tab w:val="left" w:pos="3600"/>
        </w:tabs>
        <w:rPr>
          <w:sz w:val="28"/>
          <w:szCs w:val="28"/>
        </w:rPr>
      </w:pPr>
    </w:p>
    <w:p w14:paraId="6580A374" w14:textId="77777777" w:rsidR="002F226F" w:rsidRDefault="002F226F">
      <w:pPr>
        <w:tabs>
          <w:tab w:val="left" w:pos="3600"/>
        </w:tabs>
        <w:rPr>
          <w:sz w:val="28"/>
          <w:szCs w:val="28"/>
        </w:rPr>
      </w:pPr>
    </w:p>
    <w:p w14:paraId="130B87F6" w14:textId="77777777" w:rsidR="002F226F" w:rsidRDefault="002F226F">
      <w:pPr>
        <w:tabs>
          <w:tab w:val="left" w:pos="3600"/>
        </w:tabs>
        <w:rPr>
          <w:sz w:val="28"/>
          <w:szCs w:val="28"/>
        </w:rPr>
      </w:pPr>
    </w:p>
    <w:p w14:paraId="3C6BB4A5" w14:textId="77777777" w:rsidR="002F226F" w:rsidRDefault="002F226F">
      <w:pPr>
        <w:tabs>
          <w:tab w:val="left" w:pos="3600"/>
        </w:tabs>
        <w:rPr>
          <w:sz w:val="28"/>
          <w:szCs w:val="28"/>
        </w:rPr>
      </w:pPr>
    </w:p>
    <w:p w14:paraId="0AFDF456" w14:textId="77777777" w:rsidR="002F226F" w:rsidRDefault="002F226F">
      <w:pPr>
        <w:tabs>
          <w:tab w:val="left" w:pos="3600"/>
        </w:tabs>
        <w:rPr>
          <w:sz w:val="28"/>
          <w:szCs w:val="28"/>
        </w:rPr>
      </w:pPr>
    </w:p>
    <w:p w14:paraId="4B934B47" w14:textId="77777777" w:rsidR="002F226F" w:rsidRDefault="002F226F">
      <w:pPr>
        <w:tabs>
          <w:tab w:val="left" w:pos="3600"/>
        </w:tabs>
        <w:rPr>
          <w:sz w:val="28"/>
          <w:szCs w:val="28"/>
        </w:rPr>
      </w:pPr>
    </w:p>
    <w:p w14:paraId="6CBBB9EF" w14:textId="77777777" w:rsidR="002F226F" w:rsidRDefault="002F226F">
      <w:pPr>
        <w:tabs>
          <w:tab w:val="left" w:pos="3600"/>
        </w:tabs>
        <w:rPr>
          <w:sz w:val="28"/>
          <w:szCs w:val="28"/>
        </w:rPr>
      </w:pPr>
    </w:p>
    <w:p w14:paraId="78D8E92D" w14:textId="77777777" w:rsidR="002F226F" w:rsidRDefault="002F226F">
      <w:pPr>
        <w:tabs>
          <w:tab w:val="left" w:pos="3600"/>
        </w:tabs>
        <w:rPr>
          <w:sz w:val="28"/>
          <w:szCs w:val="28"/>
        </w:rPr>
      </w:pPr>
    </w:p>
    <w:p w14:paraId="34765E28" w14:textId="77777777" w:rsidR="002F226F" w:rsidRDefault="002F226F">
      <w:pPr>
        <w:tabs>
          <w:tab w:val="left" w:pos="3600"/>
        </w:tabs>
        <w:rPr>
          <w:sz w:val="28"/>
          <w:szCs w:val="28"/>
        </w:rPr>
      </w:pPr>
    </w:p>
    <w:p w14:paraId="3C06F348" w14:textId="77777777" w:rsidR="002F226F" w:rsidRDefault="002F226F">
      <w:pPr>
        <w:tabs>
          <w:tab w:val="left" w:pos="3600"/>
        </w:tabs>
        <w:rPr>
          <w:sz w:val="28"/>
          <w:szCs w:val="28"/>
        </w:rPr>
      </w:pPr>
    </w:p>
    <w:p w14:paraId="71AFE752" w14:textId="77777777" w:rsidR="002F226F" w:rsidRDefault="002F226F">
      <w:pPr>
        <w:tabs>
          <w:tab w:val="left" w:pos="3600"/>
        </w:tabs>
        <w:rPr>
          <w:sz w:val="28"/>
          <w:szCs w:val="28"/>
        </w:rPr>
      </w:pPr>
    </w:p>
    <w:p w14:paraId="044A30A6" w14:textId="77777777" w:rsidR="002F226F" w:rsidRDefault="002F226F">
      <w:pPr>
        <w:tabs>
          <w:tab w:val="left" w:pos="3600"/>
        </w:tabs>
        <w:rPr>
          <w:sz w:val="28"/>
          <w:szCs w:val="28"/>
        </w:rPr>
      </w:pPr>
    </w:p>
    <w:p w14:paraId="2D390D86" w14:textId="77777777" w:rsidR="002F226F" w:rsidRDefault="002F226F">
      <w:pPr>
        <w:tabs>
          <w:tab w:val="left" w:pos="3600"/>
        </w:tabs>
        <w:rPr>
          <w:sz w:val="28"/>
          <w:szCs w:val="28"/>
        </w:rPr>
      </w:pPr>
    </w:p>
    <w:p w14:paraId="00C89085" w14:textId="47D1D456" w:rsidR="002F226F" w:rsidRDefault="00122767">
      <w:pPr>
        <w:tabs>
          <w:tab w:val="left" w:pos="3600"/>
        </w:tabs>
        <w:rPr>
          <w:sz w:val="28"/>
          <w:szCs w:val="28"/>
        </w:rPr>
      </w:pPr>
      <w:r>
        <w:rPr>
          <w:noProof/>
        </w:rPr>
        <w:drawing>
          <wp:anchor distT="0" distB="0" distL="114300" distR="114300" simplePos="0" relativeHeight="251669504" behindDoc="0" locked="0" layoutInCell="1" allowOverlap="1" wp14:anchorId="57CBCE6B" wp14:editId="2B09AAE4">
            <wp:simplePos x="0" y="0"/>
            <wp:positionH relativeFrom="column">
              <wp:posOffset>-888521</wp:posOffset>
            </wp:positionH>
            <wp:positionV relativeFrom="paragraph">
              <wp:posOffset>-819509</wp:posOffset>
            </wp:positionV>
            <wp:extent cx="7492425" cy="73148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55" t="1381" r="2917" b="2538"/>
                    <a:stretch/>
                  </pic:blipFill>
                  <pic:spPr bwMode="auto">
                    <a:xfrm>
                      <a:off x="0" y="0"/>
                      <a:ext cx="7520330" cy="7342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5CF2B1" w14:textId="77777777" w:rsidR="002F226F" w:rsidRDefault="002F226F">
      <w:pPr>
        <w:rPr>
          <w:sz w:val="28"/>
          <w:szCs w:val="28"/>
        </w:rPr>
      </w:pPr>
    </w:p>
    <w:p w14:paraId="6DD748DD" w14:textId="77777777" w:rsidR="002F226F" w:rsidRDefault="002F226F">
      <w:pPr>
        <w:rPr>
          <w:sz w:val="28"/>
          <w:szCs w:val="28"/>
        </w:rPr>
      </w:pPr>
    </w:p>
    <w:p w14:paraId="77134672" w14:textId="77777777" w:rsidR="002F226F" w:rsidRDefault="002F226F">
      <w:pPr>
        <w:rPr>
          <w:sz w:val="28"/>
          <w:szCs w:val="28"/>
        </w:rPr>
      </w:pPr>
    </w:p>
    <w:p w14:paraId="39828B43" w14:textId="77777777" w:rsidR="002F226F" w:rsidRDefault="002F226F">
      <w:pPr>
        <w:rPr>
          <w:sz w:val="28"/>
          <w:szCs w:val="28"/>
        </w:rPr>
      </w:pPr>
    </w:p>
    <w:p w14:paraId="602548F4" w14:textId="77777777" w:rsidR="002F226F" w:rsidRDefault="002F226F">
      <w:pPr>
        <w:rPr>
          <w:sz w:val="28"/>
          <w:szCs w:val="28"/>
        </w:rPr>
      </w:pPr>
    </w:p>
    <w:p w14:paraId="116C9AA6" w14:textId="77777777" w:rsidR="002F226F" w:rsidRDefault="002F226F">
      <w:pPr>
        <w:rPr>
          <w:sz w:val="28"/>
          <w:szCs w:val="28"/>
        </w:rPr>
      </w:pPr>
    </w:p>
    <w:p w14:paraId="0E759C43" w14:textId="77777777" w:rsidR="002F226F" w:rsidRDefault="002F226F">
      <w:pPr>
        <w:rPr>
          <w:sz w:val="28"/>
          <w:szCs w:val="28"/>
        </w:rPr>
      </w:pPr>
    </w:p>
    <w:p w14:paraId="50F87488" w14:textId="77777777" w:rsidR="002F226F" w:rsidRDefault="002F226F">
      <w:pPr>
        <w:rPr>
          <w:sz w:val="28"/>
          <w:szCs w:val="28"/>
        </w:rPr>
      </w:pPr>
    </w:p>
    <w:p w14:paraId="669B561A" w14:textId="77777777" w:rsidR="002F226F" w:rsidRDefault="002F226F">
      <w:pPr>
        <w:rPr>
          <w:sz w:val="28"/>
          <w:szCs w:val="28"/>
        </w:rPr>
      </w:pPr>
    </w:p>
    <w:p w14:paraId="70431555" w14:textId="77777777" w:rsidR="002F226F" w:rsidRDefault="002F226F">
      <w:pPr>
        <w:rPr>
          <w:sz w:val="28"/>
          <w:szCs w:val="28"/>
        </w:rPr>
      </w:pPr>
    </w:p>
    <w:p w14:paraId="589661AD" w14:textId="77777777" w:rsidR="002F226F" w:rsidRDefault="002F226F">
      <w:pPr>
        <w:rPr>
          <w:sz w:val="28"/>
          <w:szCs w:val="28"/>
        </w:rPr>
      </w:pPr>
    </w:p>
    <w:p w14:paraId="1C2E172C" w14:textId="77777777" w:rsidR="002F226F" w:rsidRDefault="002F226F">
      <w:pPr>
        <w:rPr>
          <w:sz w:val="28"/>
          <w:szCs w:val="28"/>
        </w:rPr>
      </w:pPr>
    </w:p>
    <w:p w14:paraId="2F3BA6FC" w14:textId="77777777" w:rsidR="002F226F" w:rsidRDefault="002F226F">
      <w:pPr>
        <w:rPr>
          <w:sz w:val="28"/>
          <w:szCs w:val="28"/>
        </w:rPr>
      </w:pPr>
    </w:p>
    <w:p w14:paraId="1E81EDA3" w14:textId="77777777" w:rsidR="002F226F" w:rsidRDefault="002F226F">
      <w:pPr>
        <w:rPr>
          <w:sz w:val="28"/>
          <w:szCs w:val="28"/>
        </w:rPr>
      </w:pPr>
    </w:p>
    <w:p w14:paraId="798642C1" w14:textId="77777777" w:rsidR="002F226F" w:rsidRDefault="002F226F">
      <w:pPr>
        <w:rPr>
          <w:sz w:val="28"/>
          <w:szCs w:val="28"/>
        </w:rPr>
      </w:pPr>
    </w:p>
    <w:p w14:paraId="2EBBDD53" w14:textId="77777777" w:rsidR="002F226F" w:rsidRDefault="002F226F">
      <w:pPr>
        <w:rPr>
          <w:sz w:val="28"/>
          <w:szCs w:val="28"/>
        </w:rPr>
      </w:pPr>
    </w:p>
    <w:p w14:paraId="782692B0" w14:textId="77777777" w:rsidR="002F226F" w:rsidRDefault="002F226F">
      <w:pPr>
        <w:rPr>
          <w:sz w:val="28"/>
          <w:szCs w:val="28"/>
        </w:rPr>
      </w:pPr>
    </w:p>
    <w:p w14:paraId="7AD66C76" w14:textId="77777777" w:rsidR="002F226F" w:rsidRDefault="002F226F">
      <w:pPr>
        <w:rPr>
          <w:sz w:val="28"/>
          <w:szCs w:val="28"/>
        </w:rPr>
      </w:pPr>
    </w:p>
    <w:p w14:paraId="0F0BD4E5" w14:textId="77777777" w:rsidR="002F226F" w:rsidRDefault="002F226F">
      <w:pPr>
        <w:rPr>
          <w:sz w:val="28"/>
          <w:szCs w:val="28"/>
        </w:rPr>
      </w:pPr>
    </w:p>
    <w:p w14:paraId="53F30991" w14:textId="77777777" w:rsidR="002F226F" w:rsidRDefault="002F226F">
      <w:pPr>
        <w:rPr>
          <w:sz w:val="28"/>
          <w:szCs w:val="28"/>
        </w:rPr>
      </w:pPr>
    </w:p>
    <w:p w14:paraId="2DC2D83E" w14:textId="77777777" w:rsidR="002F226F" w:rsidRDefault="002F226F">
      <w:pPr>
        <w:rPr>
          <w:sz w:val="28"/>
          <w:szCs w:val="28"/>
        </w:rPr>
      </w:pPr>
    </w:p>
    <w:p w14:paraId="26EE90D3" w14:textId="77777777" w:rsidR="002F226F" w:rsidRDefault="002F226F">
      <w:pPr>
        <w:rPr>
          <w:sz w:val="28"/>
          <w:szCs w:val="28"/>
        </w:rPr>
      </w:pPr>
    </w:p>
    <w:p w14:paraId="2936C160" w14:textId="77777777" w:rsidR="002F226F" w:rsidRDefault="002F226F">
      <w:pPr>
        <w:rPr>
          <w:sz w:val="28"/>
          <w:szCs w:val="28"/>
        </w:rPr>
      </w:pPr>
    </w:p>
    <w:p w14:paraId="34A547BB" w14:textId="77777777" w:rsidR="002F226F" w:rsidRDefault="002F226F">
      <w:pPr>
        <w:rPr>
          <w:sz w:val="28"/>
          <w:szCs w:val="28"/>
        </w:rPr>
      </w:pPr>
    </w:p>
    <w:p w14:paraId="43BDB231" w14:textId="77777777" w:rsidR="002F226F" w:rsidRDefault="002F226F">
      <w:pPr>
        <w:rPr>
          <w:sz w:val="28"/>
          <w:szCs w:val="28"/>
        </w:rPr>
      </w:pPr>
    </w:p>
    <w:p w14:paraId="5F69D2CC" w14:textId="32E275B8" w:rsidR="002F226F" w:rsidRDefault="00122767">
      <w:pPr>
        <w:rPr>
          <w:sz w:val="28"/>
          <w:szCs w:val="28"/>
        </w:rPr>
      </w:pPr>
      <w:r>
        <w:rPr>
          <w:noProof/>
        </w:rPr>
        <w:drawing>
          <wp:anchor distT="0" distB="0" distL="114300" distR="114300" simplePos="0" relativeHeight="251670528" behindDoc="0" locked="0" layoutInCell="1" allowOverlap="1" wp14:anchorId="2DDBB06A" wp14:editId="7D1AEB2A">
            <wp:simplePos x="0" y="0"/>
            <wp:positionH relativeFrom="column">
              <wp:posOffset>-873457</wp:posOffset>
            </wp:positionH>
            <wp:positionV relativeFrom="paragraph">
              <wp:posOffset>-341194</wp:posOffset>
            </wp:positionV>
            <wp:extent cx="7549446" cy="78606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79482" cy="7891939"/>
                    </a:xfrm>
                    <a:prstGeom prst="rect">
                      <a:avLst/>
                    </a:prstGeom>
                  </pic:spPr>
                </pic:pic>
              </a:graphicData>
            </a:graphic>
            <wp14:sizeRelH relativeFrom="margin">
              <wp14:pctWidth>0</wp14:pctWidth>
            </wp14:sizeRelH>
            <wp14:sizeRelV relativeFrom="margin">
              <wp14:pctHeight>0</wp14:pctHeight>
            </wp14:sizeRelV>
          </wp:anchor>
        </w:drawing>
      </w:r>
    </w:p>
    <w:p w14:paraId="79C8C382" w14:textId="302C69C5" w:rsidR="002F226F" w:rsidRDefault="002F226F">
      <w:pPr>
        <w:rPr>
          <w:sz w:val="28"/>
          <w:szCs w:val="28"/>
        </w:rPr>
      </w:pPr>
    </w:p>
    <w:p w14:paraId="2601458B" w14:textId="77777777" w:rsidR="002F226F" w:rsidRDefault="002F226F">
      <w:pPr>
        <w:rPr>
          <w:sz w:val="28"/>
          <w:szCs w:val="28"/>
        </w:rPr>
      </w:pPr>
    </w:p>
    <w:p w14:paraId="19D5ADF4" w14:textId="77777777" w:rsidR="002F226F" w:rsidRDefault="002F226F">
      <w:pPr>
        <w:rPr>
          <w:sz w:val="28"/>
          <w:szCs w:val="28"/>
        </w:rPr>
      </w:pPr>
    </w:p>
    <w:p w14:paraId="357F35EB" w14:textId="77777777" w:rsidR="002F226F" w:rsidRDefault="002F226F">
      <w:pPr>
        <w:rPr>
          <w:sz w:val="28"/>
          <w:szCs w:val="28"/>
        </w:rPr>
      </w:pPr>
    </w:p>
    <w:p w14:paraId="6C444EC3" w14:textId="77777777" w:rsidR="002F226F" w:rsidRDefault="002F226F">
      <w:pPr>
        <w:rPr>
          <w:sz w:val="28"/>
          <w:szCs w:val="28"/>
        </w:rPr>
      </w:pPr>
    </w:p>
    <w:p w14:paraId="138E793E" w14:textId="77777777" w:rsidR="002F226F" w:rsidRDefault="002F226F">
      <w:pPr>
        <w:rPr>
          <w:sz w:val="28"/>
          <w:szCs w:val="28"/>
        </w:rPr>
      </w:pPr>
    </w:p>
    <w:p w14:paraId="5BCDF04D" w14:textId="77777777" w:rsidR="002F226F" w:rsidRDefault="002F226F">
      <w:pPr>
        <w:rPr>
          <w:sz w:val="28"/>
          <w:szCs w:val="28"/>
        </w:rPr>
      </w:pPr>
    </w:p>
    <w:p w14:paraId="06889D55" w14:textId="77777777" w:rsidR="002F226F" w:rsidRDefault="002F226F">
      <w:pPr>
        <w:rPr>
          <w:sz w:val="28"/>
          <w:szCs w:val="28"/>
        </w:rPr>
      </w:pPr>
    </w:p>
    <w:p w14:paraId="420873CF" w14:textId="77777777" w:rsidR="002F226F" w:rsidRDefault="002F226F">
      <w:pPr>
        <w:rPr>
          <w:sz w:val="28"/>
          <w:szCs w:val="28"/>
        </w:rPr>
      </w:pPr>
    </w:p>
    <w:p w14:paraId="594FB34D" w14:textId="77777777" w:rsidR="002F226F" w:rsidRDefault="002F226F">
      <w:pPr>
        <w:rPr>
          <w:sz w:val="28"/>
          <w:szCs w:val="28"/>
        </w:rPr>
      </w:pPr>
    </w:p>
    <w:p w14:paraId="619E686A" w14:textId="77777777" w:rsidR="002F226F" w:rsidRDefault="002F226F">
      <w:pPr>
        <w:rPr>
          <w:sz w:val="28"/>
          <w:szCs w:val="28"/>
        </w:rPr>
      </w:pPr>
    </w:p>
    <w:p w14:paraId="15188360" w14:textId="77777777" w:rsidR="002F226F" w:rsidRDefault="002F226F">
      <w:pPr>
        <w:rPr>
          <w:sz w:val="28"/>
          <w:szCs w:val="28"/>
        </w:rPr>
      </w:pPr>
    </w:p>
    <w:p w14:paraId="6874BDAF" w14:textId="77777777" w:rsidR="002F226F" w:rsidRDefault="002F226F">
      <w:pPr>
        <w:rPr>
          <w:sz w:val="28"/>
          <w:szCs w:val="28"/>
        </w:rPr>
      </w:pPr>
    </w:p>
    <w:p w14:paraId="619DCB2C" w14:textId="77777777" w:rsidR="002F226F" w:rsidRDefault="002F226F">
      <w:pPr>
        <w:rPr>
          <w:sz w:val="28"/>
          <w:szCs w:val="28"/>
        </w:rPr>
      </w:pPr>
    </w:p>
    <w:p w14:paraId="7D8846B3" w14:textId="77777777" w:rsidR="002F226F" w:rsidRDefault="002F226F">
      <w:pPr>
        <w:rPr>
          <w:sz w:val="28"/>
          <w:szCs w:val="28"/>
        </w:rPr>
      </w:pPr>
    </w:p>
    <w:p w14:paraId="700D3A8F" w14:textId="77777777" w:rsidR="002F226F" w:rsidRDefault="002F226F">
      <w:pPr>
        <w:rPr>
          <w:sz w:val="28"/>
          <w:szCs w:val="28"/>
        </w:rPr>
      </w:pPr>
    </w:p>
    <w:p w14:paraId="468C71C4" w14:textId="77777777" w:rsidR="002F226F" w:rsidRDefault="002F226F">
      <w:pPr>
        <w:rPr>
          <w:sz w:val="28"/>
          <w:szCs w:val="28"/>
        </w:rPr>
      </w:pPr>
    </w:p>
    <w:p w14:paraId="14F542C0" w14:textId="77777777" w:rsidR="002F226F" w:rsidRDefault="002F226F">
      <w:pPr>
        <w:rPr>
          <w:sz w:val="28"/>
          <w:szCs w:val="28"/>
        </w:rPr>
      </w:pPr>
    </w:p>
    <w:p w14:paraId="200E6B5C" w14:textId="77777777" w:rsidR="002F226F" w:rsidRDefault="002F226F">
      <w:pPr>
        <w:rPr>
          <w:sz w:val="28"/>
          <w:szCs w:val="28"/>
        </w:rPr>
      </w:pPr>
    </w:p>
    <w:p w14:paraId="64397752" w14:textId="77777777" w:rsidR="002F226F" w:rsidRDefault="002F226F">
      <w:pPr>
        <w:rPr>
          <w:sz w:val="28"/>
          <w:szCs w:val="28"/>
        </w:rPr>
      </w:pPr>
    </w:p>
    <w:p w14:paraId="0BA368E6" w14:textId="77777777" w:rsidR="002F226F" w:rsidRDefault="002F226F">
      <w:pPr>
        <w:rPr>
          <w:sz w:val="28"/>
          <w:szCs w:val="28"/>
        </w:rPr>
      </w:pPr>
    </w:p>
    <w:p w14:paraId="16FBE672" w14:textId="77777777" w:rsidR="002F226F" w:rsidRDefault="002F226F">
      <w:pPr>
        <w:rPr>
          <w:sz w:val="28"/>
          <w:szCs w:val="28"/>
        </w:rPr>
      </w:pPr>
    </w:p>
    <w:p w14:paraId="58C4614E" w14:textId="77777777" w:rsidR="002F226F" w:rsidRDefault="002F226F">
      <w:pPr>
        <w:rPr>
          <w:sz w:val="28"/>
          <w:szCs w:val="28"/>
        </w:rPr>
      </w:pPr>
    </w:p>
    <w:p w14:paraId="00D5C887" w14:textId="77777777" w:rsidR="002F226F" w:rsidRDefault="002F226F">
      <w:pPr>
        <w:rPr>
          <w:sz w:val="28"/>
          <w:szCs w:val="28"/>
        </w:rPr>
      </w:pPr>
    </w:p>
    <w:p w14:paraId="247A98B2" w14:textId="77777777" w:rsidR="002F226F" w:rsidRDefault="002F226F">
      <w:pPr>
        <w:rPr>
          <w:sz w:val="28"/>
          <w:szCs w:val="28"/>
        </w:rPr>
      </w:pPr>
    </w:p>
    <w:p w14:paraId="0E409A3E" w14:textId="56A2A194" w:rsidR="002F226F" w:rsidRDefault="00122767">
      <w:pPr>
        <w:rPr>
          <w:sz w:val="28"/>
          <w:szCs w:val="28"/>
        </w:rPr>
      </w:pPr>
      <w:r>
        <w:rPr>
          <w:noProof/>
        </w:rPr>
        <w:drawing>
          <wp:anchor distT="0" distB="0" distL="114300" distR="114300" simplePos="0" relativeHeight="251671552" behindDoc="0" locked="0" layoutInCell="1" allowOverlap="1" wp14:anchorId="381D91B8" wp14:editId="17CFFE36">
            <wp:simplePos x="0" y="0"/>
            <wp:positionH relativeFrom="page">
              <wp:posOffset>150125</wp:posOffset>
            </wp:positionH>
            <wp:positionV relativeFrom="paragraph">
              <wp:posOffset>-545910</wp:posOffset>
            </wp:positionV>
            <wp:extent cx="7547212" cy="46037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53536" cy="4607608"/>
                    </a:xfrm>
                    <a:prstGeom prst="rect">
                      <a:avLst/>
                    </a:prstGeom>
                  </pic:spPr>
                </pic:pic>
              </a:graphicData>
            </a:graphic>
            <wp14:sizeRelH relativeFrom="margin">
              <wp14:pctWidth>0</wp14:pctWidth>
            </wp14:sizeRelH>
            <wp14:sizeRelV relativeFrom="margin">
              <wp14:pctHeight>0</wp14:pctHeight>
            </wp14:sizeRelV>
          </wp:anchor>
        </w:drawing>
      </w:r>
    </w:p>
    <w:p w14:paraId="5F69F6A1" w14:textId="77777777" w:rsidR="002F226F" w:rsidRDefault="002F226F">
      <w:pPr>
        <w:rPr>
          <w:sz w:val="28"/>
          <w:szCs w:val="28"/>
        </w:rPr>
      </w:pPr>
    </w:p>
    <w:p w14:paraId="7F276639" w14:textId="77777777" w:rsidR="002F226F" w:rsidRDefault="002F226F">
      <w:pPr>
        <w:rPr>
          <w:sz w:val="28"/>
          <w:szCs w:val="28"/>
        </w:rPr>
      </w:pPr>
    </w:p>
    <w:p w14:paraId="2589983D" w14:textId="77777777" w:rsidR="002F226F" w:rsidRDefault="002F226F">
      <w:pPr>
        <w:rPr>
          <w:sz w:val="28"/>
          <w:szCs w:val="28"/>
        </w:rPr>
      </w:pPr>
    </w:p>
    <w:p w14:paraId="2AA215A2" w14:textId="77777777" w:rsidR="002F226F" w:rsidRDefault="002F226F">
      <w:pPr>
        <w:rPr>
          <w:sz w:val="28"/>
          <w:szCs w:val="28"/>
        </w:rPr>
      </w:pPr>
    </w:p>
    <w:p w14:paraId="2724A78B" w14:textId="77777777" w:rsidR="002F226F" w:rsidRDefault="002F226F">
      <w:pPr>
        <w:rPr>
          <w:sz w:val="28"/>
          <w:szCs w:val="28"/>
        </w:rPr>
      </w:pPr>
    </w:p>
    <w:p w14:paraId="443C421B" w14:textId="77777777" w:rsidR="002F226F" w:rsidRDefault="002F226F">
      <w:pPr>
        <w:rPr>
          <w:sz w:val="28"/>
          <w:szCs w:val="28"/>
        </w:rPr>
      </w:pPr>
    </w:p>
    <w:p w14:paraId="56C0F201" w14:textId="77777777" w:rsidR="002F226F" w:rsidRDefault="002F226F">
      <w:pPr>
        <w:rPr>
          <w:sz w:val="28"/>
          <w:szCs w:val="28"/>
        </w:rPr>
      </w:pPr>
    </w:p>
    <w:p w14:paraId="4310F54B" w14:textId="77777777" w:rsidR="002F226F" w:rsidRDefault="002F226F">
      <w:pPr>
        <w:rPr>
          <w:sz w:val="28"/>
          <w:szCs w:val="28"/>
        </w:rPr>
      </w:pPr>
    </w:p>
    <w:p w14:paraId="7C9F0B6B" w14:textId="27B4EC08" w:rsidR="002F226F" w:rsidRDefault="002F226F">
      <w:pPr>
        <w:rPr>
          <w:sz w:val="28"/>
          <w:szCs w:val="28"/>
        </w:rPr>
      </w:pPr>
    </w:p>
    <w:p w14:paraId="7C860B84" w14:textId="2E9B695D" w:rsidR="002F226F" w:rsidRDefault="002F226F">
      <w:pPr>
        <w:rPr>
          <w:sz w:val="28"/>
          <w:szCs w:val="28"/>
        </w:rPr>
      </w:pPr>
    </w:p>
    <w:p w14:paraId="3D74CCB3" w14:textId="643E9BEC" w:rsidR="002F226F" w:rsidRDefault="002F226F">
      <w:pPr>
        <w:rPr>
          <w:sz w:val="28"/>
          <w:szCs w:val="28"/>
        </w:rPr>
      </w:pPr>
    </w:p>
    <w:p w14:paraId="44DDD1B5" w14:textId="50F0940F" w:rsidR="002F226F" w:rsidRDefault="00E17A78">
      <w:pPr>
        <w:rPr>
          <w:sz w:val="28"/>
          <w:szCs w:val="28"/>
        </w:rPr>
      </w:pPr>
      <w:r>
        <w:rPr>
          <w:noProof/>
        </w:rPr>
        <w:drawing>
          <wp:anchor distT="0" distB="0" distL="114300" distR="114300" simplePos="0" relativeHeight="251672576" behindDoc="0" locked="0" layoutInCell="1" allowOverlap="1" wp14:anchorId="3B47393E" wp14:editId="40FE9484">
            <wp:simplePos x="0" y="0"/>
            <wp:positionH relativeFrom="column">
              <wp:posOffset>-627797</wp:posOffset>
            </wp:positionH>
            <wp:positionV relativeFrom="paragraph">
              <wp:posOffset>337573</wp:posOffset>
            </wp:positionV>
            <wp:extent cx="7196698" cy="3439235"/>
            <wp:effectExtent l="0" t="0" r="444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4485"/>
                    <a:stretch/>
                  </pic:blipFill>
                  <pic:spPr bwMode="auto">
                    <a:xfrm>
                      <a:off x="0" y="0"/>
                      <a:ext cx="7197257" cy="3439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C2EF10" w14:textId="1626A283" w:rsidR="002F226F" w:rsidRDefault="002F226F">
      <w:pPr>
        <w:rPr>
          <w:sz w:val="28"/>
          <w:szCs w:val="28"/>
        </w:rPr>
      </w:pPr>
    </w:p>
    <w:p w14:paraId="2D59F847" w14:textId="77777777" w:rsidR="002F226F" w:rsidRDefault="002F226F">
      <w:pPr>
        <w:rPr>
          <w:sz w:val="28"/>
          <w:szCs w:val="28"/>
        </w:rPr>
      </w:pPr>
    </w:p>
    <w:p w14:paraId="6F968FDC" w14:textId="77777777" w:rsidR="002F226F" w:rsidRDefault="002F226F">
      <w:pPr>
        <w:rPr>
          <w:sz w:val="28"/>
          <w:szCs w:val="28"/>
        </w:rPr>
      </w:pPr>
    </w:p>
    <w:p w14:paraId="7E19E37A" w14:textId="77777777" w:rsidR="002F226F" w:rsidRDefault="002F226F">
      <w:pPr>
        <w:rPr>
          <w:sz w:val="28"/>
          <w:szCs w:val="28"/>
        </w:rPr>
      </w:pPr>
    </w:p>
    <w:p w14:paraId="4238C990" w14:textId="77777777" w:rsidR="002F226F" w:rsidRDefault="002F226F">
      <w:pPr>
        <w:rPr>
          <w:sz w:val="28"/>
          <w:szCs w:val="28"/>
        </w:rPr>
      </w:pPr>
    </w:p>
    <w:p w14:paraId="17997819" w14:textId="77777777" w:rsidR="002F226F" w:rsidRDefault="002F226F">
      <w:pPr>
        <w:rPr>
          <w:sz w:val="28"/>
          <w:szCs w:val="28"/>
        </w:rPr>
      </w:pPr>
    </w:p>
    <w:p w14:paraId="75A1284D" w14:textId="77777777" w:rsidR="002F226F" w:rsidRDefault="002F226F">
      <w:pPr>
        <w:rPr>
          <w:sz w:val="28"/>
          <w:szCs w:val="28"/>
        </w:rPr>
      </w:pPr>
    </w:p>
    <w:p w14:paraId="42940E47" w14:textId="77777777" w:rsidR="002F226F" w:rsidRDefault="002F226F">
      <w:pPr>
        <w:rPr>
          <w:sz w:val="28"/>
          <w:szCs w:val="28"/>
        </w:rPr>
      </w:pPr>
    </w:p>
    <w:p w14:paraId="44F4A0D2" w14:textId="77777777" w:rsidR="002F226F" w:rsidRDefault="002F226F">
      <w:pPr>
        <w:rPr>
          <w:sz w:val="28"/>
          <w:szCs w:val="28"/>
        </w:rPr>
      </w:pPr>
    </w:p>
    <w:p w14:paraId="77CA68C2" w14:textId="77777777" w:rsidR="002F226F" w:rsidRDefault="002F226F">
      <w:pPr>
        <w:rPr>
          <w:sz w:val="28"/>
          <w:szCs w:val="28"/>
        </w:rPr>
      </w:pPr>
    </w:p>
    <w:p w14:paraId="2B21DDD4" w14:textId="77777777" w:rsidR="002F226F" w:rsidRDefault="002F226F">
      <w:pPr>
        <w:rPr>
          <w:sz w:val="28"/>
          <w:szCs w:val="28"/>
        </w:rPr>
      </w:pPr>
    </w:p>
    <w:p w14:paraId="4D47D187" w14:textId="77777777" w:rsidR="002F226F" w:rsidRDefault="002F226F">
      <w:pPr>
        <w:rPr>
          <w:sz w:val="28"/>
          <w:szCs w:val="28"/>
        </w:rPr>
      </w:pPr>
    </w:p>
    <w:p w14:paraId="573DF4C5" w14:textId="77777777" w:rsidR="002F226F" w:rsidRDefault="002F226F">
      <w:pPr>
        <w:rPr>
          <w:sz w:val="28"/>
          <w:szCs w:val="28"/>
        </w:rPr>
      </w:pPr>
    </w:p>
    <w:p w14:paraId="0C637E75" w14:textId="3F31A121" w:rsidR="002F226F" w:rsidRDefault="00E17A78">
      <w:pPr>
        <w:rPr>
          <w:sz w:val="28"/>
          <w:szCs w:val="28"/>
        </w:rPr>
      </w:pPr>
      <w:r>
        <w:rPr>
          <w:noProof/>
        </w:rPr>
        <w:drawing>
          <wp:anchor distT="0" distB="0" distL="114300" distR="114300" simplePos="0" relativeHeight="251673600" behindDoc="0" locked="0" layoutInCell="1" allowOverlap="1" wp14:anchorId="6DFF32CC" wp14:editId="3143EA93">
            <wp:simplePos x="0" y="0"/>
            <wp:positionH relativeFrom="column">
              <wp:posOffset>-478465</wp:posOffset>
            </wp:positionH>
            <wp:positionV relativeFrom="paragraph">
              <wp:posOffset>-765544</wp:posOffset>
            </wp:positionV>
            <wp:extent cx="6404516" cy="41573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17813" cy="4165961"/>
                    </a:xfrm>
                    <a:prstGeom prst="rect">
                      <a:avLst/>
                    </a:prstGeom>
                  </pic:spPr>
                </pic:pic>
              </a:graphicData>
            </a:graphic>
            <wp14:sizeRelH relativeFrom="margin">
              <wp14:pctWidth>0</wp14:pctWidth>
            </wp14:sizeRelH>
            <wp14:sizeRelV relativeFrom="margin">
              <wp14:pctHeight>0</wp14:pctHeight>
            </wp14:sizeRelV>
          </wp:anchor>
        </w:drawing>
      </w:r>
    </w:p>
    <w:p w14:paraId="5FF701AE" w14:textId="5FD5AA8C" w:rsidR="002F226F" w:rsidRDefault="002F226F">
      <w:pPr>
        <w:rPr>
          <w:sz w:val="28"/>
          <w:szCs w:val="28"/>
        </w:rPr>
      </w:pPr>
    </w:p>
    <w:p w14:paraId="22084C60" w14:textId="77777777" w:rsidR="002F226F" w:rsidRDefault="002F226F">
      <w:pPr>
        <w:rPr>
          <w:sz w:val="28"/>
          <w:szCs w:val="28"/>
        </w:rPr>
      </w:pPr>
    </w:p>
    <w:p w14:paraId="3366C263" w14:textId="6ADB150F" w:rsidR="002F226F" w:rsidRDefault="002F226F">
      <w:pPr>
        <w:rPr>
          <w:sz w:val="28"/>
          <w:szCs w:val="28"/>
        </w:rPr>
      </w:pPr>
    </w:p>
    <w:p w14:paraId="083C1CB2" w14:textId="77777777" w:rsidR="002F226F" w:rsidRDefault="002F226F">
      <w:pPr>
        <w:rPr>
          <w:sz w:val="28"/>
          <w:szCs w:val="28"/>
        </w:rPr>
      </w:pPr>
    </w:p>
    <w:p w14:paraId="05258C25" w14:textId="77777777" w:rsidR="002F226F" w:rsidRDefault="002F226F">
      <w:pPr>
        <w:rPr>
          <w:sz w:val="28"/>
          <w:szCs w:val="28"/>
        </w:rPr>
      </w:pPr>
    </w:p>
    <w:p w14:paraId="0C7E12C1" w14:textId="0CC72629" w:rsidR="002F226F" w:rsidRDefault="002F226F">
      <w:pPr>
        <w:rPr>
          <w:sz w:val="28"/>
          <w:szCs w:val="28"/>
        </w:rPr>
      </w:pPr>
    </w:p>
    <w:p w14:paraId="5BA22923" w14:textId="77777777" w:rsidR="002F226F" w:rsidRDefault="002F226F">
      <w:pPr>
        <w:rPr>
          <w:sz w:val="28"/>
          <w:szCs w:val="28"/>
        </w:rPr>
      </w:pPr>
    </w:p>
    <w:p w14:paraId="7711184D" w14:textId="77777777" w:rsidR="002F226F" w:rsidRDefault="002F226F">
      <w:pPr>
        <w:rPr>
          <w:sz w:val="28"/>
          <w:szCs w:val="28"/>
        </w:rPr>
      </w:pPr>
    </w:p>
    <w:p w14:paraId="65DE3416" w14:textId="07DC7B5F" w:rsidR="002F226F" w:rsidRDefault="00E17A78">
      <w:pPr>
        <w:rPr>
          <w:sz w:val="28"/>
          <w:szCs w:val="28"/>
        </w:rPr>
      </w:pPr>
      <w:r>
        <w:rPr>
          <w:noProof/>
        </w:rPr>
        <w:drawing>
          <wp:anchor distT="0" distB="0" distL="114300" distR="114300" simplePos="0" relativeHeight="251674624" behindDoc="0" locked="0" layoutInCell="1" allowOverlap="1" wp14:anchorId="225BAF8D" wp14:editId="137F162D">
            <wp:simplePos x="0" y="0"/>
            <wp:positionH relativeFrom="column">
              <wp:posOffset>-478465</wp:posOffset>
            </wp:positionH>
            <wp:positionV relativeFrom="paragraph">
              <wp:posOffset>411716</wp:posOffset>
            </wp:positionV>
            <wp:extent cx="6443330" cy="2701973"/>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61429" cy="2709563"/>
                    </a:xfrm>
                    <a:prstGeom prst="rect">
                      <a:avLst/>
                    </a:prstGeom>
                  </pic:spPr>
                </pic:pic>
              </a:graphicData>
            </a:graphic>
            <wp14:sizeRelH relativeFrom="margin">
              <wp14:pctWidth>0</wp14:pctWidth>
            </wp14:sizeRelH>
            <wp14:sizeRelV relativeFrom="margin">
              <wp14:pctHeight>0</wp14:pctHeight>
            </wp14:sizeRelV>
          </wp:anchor>
        </w:drawing>
      </w:r>
    </w:p>
    <w:p w14:paraId="18812269" w14:textId="7B2510BF" w:rsidR="002F226F" w:rsidRDefault="002F226F">
      <w:pPr>
        <w:rPr>
          <w:sz w:val="28"/>
          <w:szCs w:val="28"/>
        </w:rPr>
      </w:pPr>
    </w:p>
    <w:p w14:paraId="2D11D7A2" w14:textId="2377FC8D" w:rsidR="002F226F" w:rsidRDefault="002F226F">
      <w:pPr>
        <w:rPr>
          <w:sz w:val="28"/>
          <w:szCs w:val="28"/>
        </w:rPr>
      </w:pPr>
    </w:p>
    <w:p w14:paraId="208A3240" w14:textId="77777777" w:rsidR="002F226F" w:rsidRDefault="002F226F">
      <w:pPr>
        <w:rPr>
          <w:sz w:val="28"/>
          <w:szCs w:val="28"/>
        </w:rPr>
      </w:pPr>
    </w:p>
    <w:p w14:paraId="70B69744" w14:textId="601F39C9" w:rsidR="002F226F" w:rsidRDefault="002F226F">
      <w:pPr>
        <w:rPr>
          <w:sz w:val="28"/>
          <w:szCs w:val="28"/>
        </w:rPr>
      </w:pPr>
    </w:p>
    <w:p w14:paraId="27D5F9A0" w14:textId="4AB26578" w:rsidR="002F226F" w:rsidRDefault="002F226F">
      <w:pPr>
        <w:rPr>
          <w:sz w:val="28"/>
          <w:szCs w:val="28"/>
        </w:rPr>
      </w:pPr>
    </w:p>
    <w:p w14:paraId="56D63495" w14:textId="68D35B25" w:rsidR="002F226F" w:rsidRDefault="002F226F">
      <w:pPr>
        <w:rPr>
          <w:sz w:val="28"/>
          <w:szCs w:val="28"/>
        </w:rPr>
      </w:pPr>
    </w:p>
    <w:p w14:paraId="72AC2094" w14:textId="4955D942" w:rsidR="002F226F" w:rsidRDefault="002F226F">
      <w:pPr>
        <w:rPr>
          <w:sz w:val="28"/>
          <w:szCs w:val="28"/>
        </w:rPr>
      </w:pPr>
    </w:p>
    <w:p w14:paraId="506AAF8C" w14:textId="6B7D5872" w:rsidR="002F226F" w:rsidRDefault="00E17A78">
      <w:pPr>
        <w:rPr>
          <w:sz w:val="28"/>
          <w:szCs w:val="28"/>
        </w:rPr>
      </w:pPr>
      <w:r>
        <w:rPr>
          <w:noProof/>
        </w:rPr>
        <w:drawing>
          <wp:anchor distT="0" distB="0" distL="114300" distR="114300" simplePos="0" relativeHeight="251675648" behindDoc="0" locked="0" layoutInCell="1" allowOverlap="1" wp14:anchorId="66FE4688" wp14:editId="74398C4B">
            <wp:simplePos x="0" y="0"/>
            <wp:positionH relativeFrom="column">
              <wp:posOffset>-446568</wp:posOffset>
            </wp:positionH>
            <wp:positionV relativeFrom="paragraph">
              <wp:posOffset>361906</wp:posOffset>
            </wp:positionV>
            <wp:extent cx="6499409" cy="2679404"/>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29722" cy="2691901"/>
                    </a:xfrm>
                    <a:prstGeom prst="rect">
                      <a:avLst/>
                    </a:prstGeom>
                  </pic:spPr>
                </pic:pic>
              </a:graphicData>
            </a:graphic>
            <wp14:sizeRelH relativeFrom="margin">
              <wp14:pctWidth>0</wp14:pctWidth>
            </wp14:sizeRelH>
            <wp14:sizeRelV relativeFrom="margin">
              <wp14:pctHeight>0</wp14:pctHeight>
            </wp14:sizeRelV>
          </wp:anchor>
        </w:drawing>
      </w:r>
    </w:p>
    <w:p w14:paraId="27DD6959" w14:textId="436BD3C7" w:rsidR="002F226F" w:rsidRDefault="002F226F">
      <w:pPr>
        <w:rPr>
          <w:sz w:val="28"/>
          <w:szCs w:val="28"/>
        </w:rPr>
      </w:pPr>
    </w:p>
    <w:p w14:paraId="741F4CDA" w14:textId="77777777" w:rsidR="002F226F" w:rsidRDefault="002F226F">
      <w:pPr>
        <w:rPr>
          <w:sz w:val="28"/>
          <w:szCs w:val="28"/>
        </w:rPr>
      </w:pPr>
    </w:p>
    <w:p w14:paraId="6FD43902" w14:textId="4CA8316F" w:rsidR="002F226F" w:rsidRDefault="002F226F">
      <w:pPr>
        <w:rPr>
          <w:sz w:val="28"/>
          <w:szCs w:val="28"/>
        </w:rPr>
      </w:pPr>
    </w:p>
    <w:p w14:paraId="3B9BFEA2" w14:textId="77777777" w:rsidR="002F226F" w:rsidRDefault="002F226F">
      <w:pPr>
        <w:rPr>
          <w:sz w:val="28"/>
          <w:szCs w:val="28"/>
        </w:rPr>
      </w:pPr>
    </w:p>
    <w:p w14:paraId="6A845EE5" w14:textId="77777777" w:rsidR="002F226F" w:rsidRDefault="002F226F">
      <w:pPr>
        <w:rPr>
          <w:sz w:val="28"/>
          <w:szCs w:val="28"/>
        </w:rPr>
      </w:pPr>
    </w:p>
    <w:p w14:paraId="7339736B" w14:textId="77777777" w:rsidR="002F226F" w:rsidRDefault="002F226F">
      <w:pPr>
        <w:rPr>
          <w:sz w:val="28"/>
          <w:szCs w:val="28"/>
        </w:rPr>
      </w:pPr>
    </w:p>
    <w:p w14:paraId="7E0DD637" w14:textId="174A69A3" w:rsidR="002F226F" w:rsidRDefault="002F226F">
      <w:pPr>
        <w:rPr>
          <w:sz w:val="28"/>
          <w:szCs w:val="28"/>
        </w:rPr>
      </w:pPr>
    </w:p>
    <w:p w14:paraId="73DFF00B" w14:textId="19D7F4ED" w:rsidR="002F226F" w:rsidRDefault="002F226F">
      <w:pPr>
        <w:rPr>
          <w:sz w:val="28"/>
          <w:szCs w:val="28"/>
        </w:rPr>
      </w:pPr>
    </w:p>
    <w:p w14:paraId="7108BDC5" w14:textId="70721F51" w:rsidR="002F226F" w:rsidRDefault="004416C8">
      <w:pPr>
        <w:rPr>
          <w:sz w:val="28"/>
          <w:szCs w:val="28"/>
        </w:rPr>
      </w:pPr>
      <w:r>
        <w:rPr>
          <w:noProof/>
        </w:rPr>
        <w:drawing>
          <wp:anchor distT="0" distB="0" distL="114300" distR="114300" simplePos="0" relativeHeight="251676672" behindDoc="0" locked="0" layoutInCell="1" allowOverlap="1" wp14:anchorId="162F80CB" wp14:editId="398502D0">
            <wp:simplePos x="0" y="0"/>
            <wp:positionH relativeFrom="margin">
              <wp:align>center</wp:align>
            </wp:positionH>
            <wp:positionV relativeFrom="paragraph">
              <wp:posOffset>-637821</wp:posOffset>
            </wp:positionV>
            <wp:extent cx="7358644" cy="6624084"/>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358644" cy="6624084"/>
                    </a:xfrm>
                    <a:prstGeom prst="rect">
                      <a:avLst/>
                    </a:prstGeom>
                  </pic:spPr>
                </pic:pic>
              </a:graphicData>
            </a:graphic>
            <wp14:sizeRelH relativeFrom="margin">
              <wp14:pctWidth>0</wp14:pctWidth>
            </wp14:sizeRelH>
            <wp14:sizeRelV relativeFrom="margin">
              <wp14:pctHeight>0</wp14:pctHeight>
            </wp14:sizeRelV>
          </wp:anchor>
        </w:drawing>
      </w:r>
    </w:p>
    <w:p w14:paraId="77651E6E" w14:textId="153BCD2C" w:rsidR="002F226F" w:rsidRDefault="002F226F">
      <w:pPr>
        <w:rPr>
          <w:sz w:val="28"/>
          <w:szCs w:val="28"/>
        </w:rPr>
      </w:pPr>
    </w:p>
    <w:p w14:paraId="7D4D6981" w14:textId="288E26C5" w:rsidR="002F226F" w:rsidRDefault="002F226F">
      <w:pPr>
        <w:rPr>
          <w:sz w:val="28"/>
          <w:szCs w:val="28"/>
        </w:rPr>
      </w:pPr>
    </w:p>
    <w:p w14:paraId="1DD56A55" w14:textId="77777777" w:rsidR="002F226F" w:rsidRDefault="002F226F">
      <w:pPr>
        <w:rPr>
          <w:sz w:val="28"/>
          <w:szCs w:val="28"/>
        </w:rPr>
      </w:pPr>
    </w:p>
    <w:p w14:paraId="1F5D0B15" w14:textId="77777777" w:rsidR="002F226F" w:rsidRDefault="002F226F">
      <w:pPr>
        <w:rPr>
          <w:sz w:val="28"/>
          <w:szCs w:val="28"/>
        </w:rPr>
      </w:pPr>
    </w:p>
    <w:p w14:paraId="4F7EF40D" w14:textId="77777777" w:rsidR="002F226F" w:rsidRDefault="002F226F">
      <w:pPr>
        <w:rPr>
          <w:sz w:val="28"/>
          <w:szCs w:val="28"/>
        </w:rPr>
      </w:pPr>
    </w:p>
    <w:p w14:paraId="5465853E" w14:textId="77777777" w:rsidR="002F226F" w:rsidRDefault="002F226F">
      <w:pPr>
        <w:rPr>
          <w:sz w:val="28"/>
          <w:szCs w:val="28"/>
        </w:rPr>
      </w:pPr>
    </w:p>
    <w:p w14:paraId="55B5724A" w14:textId="77777777" w:rsidR="002F226F" w:rsidRDefault="002F226F">
      <w:pPr>
        <w:rPr>
          <w:sz w:val="28"/>
          <w:szCs w:val="28"/>
        </w:rPr>
      </w:pPr>
    </w:p>
    <w:p w14:paraId="2CEE67C3" w14:textId="77777777" w:rsidR="002F226F" w:rsidRDefault="002F226F">
      <w:pPr>
        <w:rPr>
          <w:sz w:val="28"/>
          <w:szCs w:val="28"/>
        </w:rPr>
      </w:pPr>
    </w:p>
    <w:p w14:paraId="510F6660" w14:textId="77777777" w:rsidR="002F226F" w:rsidRDefault="002F226F">
      <w:pPr>
        <w:rPr>
          <w:sz w:val="28"/>
          <w:szCs w:val="28"/>
        </w:rPr>
      </w:pPr>
    </w:p>
    <w:p w14:paraId="56D7561A" w14:textId="77777777" w:rsidR="002F226F" w:rsidRDefault="002F226F">
      <w:pPr>
        <w:rPr>
          <w:sz w:val="28"/>
          <w:szCs w:val="28"/>
        </w:rPr>
      </w:pPr>
    </w:p>
    <w:p w14:paraId="1E0F0C7F" w14:textId="77777777" w:rsidR="002F226F" w:rsidRDefault="002F226F">
      <w:pPr>
        <w:rPr>
          <w:sz w:val="28"/>
          <w:szCs w:val="28"/>
        </w:rPr>
      </w:pPr>
    </w:p>
    <w:p w14:paraId="425F30F0" w14:textId="77777777" w:rsidR="002F226F" w:rsidRDefault="002F226F">
      <w:pPr>
        <w:rPr>
          <w:sz w:val="28"/>
          <w:szCs w:val="28"/>
        </w:rPr>
      </w:pPr>
    </w:p>
    <w:p w14:paraId="58E547FE" w14:textId="77777777" w:rsidR="002F226F" w:rsidRDefault="002F226F">
      <w:pPr>
        <w:rPr>
          <w:sz w:val="28"/>
          <w:szCs w:val="28"/>
        </w:rPr>
      </w:pPr>
    </w:p>
    <w:p w14:paraId="6F07CF2F" w14:textId="77777777" w:rsidR="002F226F" w:rsidRDefault="002F226F">
      <w:pPr>
        <w:rPr>
          <w:sz w:val="28"/>
          <w:szCs w:val="28"/>
        </w:rPr>
      </w:pPr>
    </w:p>
    <w:p w14:paraId="19A43E34" w14:textId="77777777" w:rsidR="002F226F" w:rsidRDefault="002F226F">
      <w:pPr>
        <w:rPr>
          <w:sz w:val="28"/>
          <w:szCs w:val="28"/>
        </w:rPr>
      </w:pPr>
    </w:p>
    <w:p w14:paraId="4CF31BBE" w14:textId="77777777" w:rsidR="002F226F" w:rsidRDefault="002F226F">
      <w:pPr>
        <w:rPr>
          <w:sz w:val="28"/>
          <w:szCs w:val="28"/>
        </w:rPr>
      </w:pPr>
    </w:p>
    <w:p w14:paraId="257C3379" w14:textId="77777777" w:rsidR="002F226F" w:rsidRDefault="002F226F">
      <w:pPr>
        <w:rPr>
          <w:sz w:val="28"/>
          <w:szCs w:val="28"/>
        </w:rPr>
      </w:pPr>
    </w:p>
    <w:p w14:paraId="28CF6E91" w14:textId="77777777" w:rsidR="002F226F" w:rsidRDefault="002F226F">
      <w:pPr>
        <w:rPr>
          <w:sz w:val="28"/>
          <w:szCs w:val="28"/>
        </w:rPr>
      </w:pPr>
    </w:p>
    <w:p w14:paraId="38D180B3" w14:textId="77777777" w:rsidR="002F226F" w:rsidRDefault="002F226F">
      <w:pPr>
        <w:rPr>
          <w:sz w:val="28"/>
          <w:szCs w:val="28"/>
        </w:rPr>
      </w:pPr>
    </w:p>
    <w:p w14:paraId="58432C91" w14:textId="77777777" w:rsidR="002F226F" w:rsidRDefault="002F226F">
      <w:pPr>
        <w:rPr>
          <w:sz w:val="28"/>
          <w:szCs w:val="28"/>
        </w:rPr>
      </w:pPr>
    </w:p>
    <w:p w14:paraId="241192D7" w14:textId="77777777" w:rsidR="002F226F" w:rsidRDefault="002F226F">
      <w:pPr>
        <w:rPr>
          <w:sz w:val="28"/>
          <w:szCs w:val="28"/>
        </w:rPr>
      </w:pPr>
    </w:p>
    <w:p w14:paraId="513B059D" w14:textId="77777777" w:rsidR="002F226F" w:rsidRDefault="002F226F">
      <w:pPr>
        <w:rPr>
          <w:sz w:val="28"/>
          <w:szCs w:val="28"/>
        </w:rPr>
      </w:pPr>
    </w:p>
    <w:p w14:paraId="60534B20" w14:textId="77777777" w:rsidR="002F226F" w:rsidRDefault="002F226F">
      <w:pPr>
        <w:rPr>
          <w:sz w:val="28"/>
          <w:szCs w:val="28"/>
        </w:rPr>
      </w:pPr>
    </w:p>
    <w:p w14:paraId="7675E476" w14:textId="77777777" w:rsidR="002F226F" w:rsidRDefault="002F226F">
      <w:pPr>
        <w:rPr>
          <w:sz w:val="28"/>
          <w:szCs w:val="28"/>
        </w:rPr>
      </w:pPr>
    </w:p>
    <w:sectPr w:rsidR="002F226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5C70" w14:textId="77777777" w:rsidR="002F226F" w:rsidRDefault="004A2F34">
      <w:pPr>
        <w:spacing w:after="0" w:line="240" w:lineRule="auto"/>
      </w:pPr>
      <w:r>
        <w:separator/>
      </w:r>
    </w:p>
  </w:endnote>
  <w:endnote w:type="continuationSeparator" w:id="0">
    <w:p w14:paraId="6FB1C685" w14:textId="77777777" w:rsidR="002F226F" w:rsidRDefault="004A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288692"/>
      <w:docPartObj>
        <w:docPartGallery w:val="Page Numbers (Bottom of Page)"/>
        <w:docPartUnique/>
      </w:docPartObj>
    </w:sdtPr>
    <w:sdtEndPr>
      <w:rPr>
        <w:color w:val="7F7F7F" w:themeColor="background1" w:themeShade="7F"/>
        <w:spacing w:val="60"/>
      </w:rPr>
    </w:sdtEndPr>
    <w:sdtContent>
      <w:p w14:paraId="02B54885" w14:textId="77777777" w:rsidR="002F226F" w:rsidRDefault="004A2F3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ABC239" w14:textId="77777777" w:rsidR="002F226F" w:rsidRDefault="002F2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6FA9" w14:textId="77777777" w:rsidR="002F226F" w:rsidRDefault="004A2F34">
      <w:pPr>
        <w:spacing w:after="0" w:line="240" w:lineRule="auto"/>
      </w:pPr>
      <w:r>
        <w:separator/>
      </w:r>
    </w:p>
  </w:footnote>
  <w:footnote w:type="continuationSeparator" w:id="0">
    <w:p w14:paraId="28B4F856" w14:textId="77777777" w:rsidR="002F226F" w:rsidRDefault="004A2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3FF"/>
    <w:multiLevelType w:val="hybridMultilevel"/>
    <w:tmpl w:val="46D480D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330D7"/>
    <w:multiLevelType w:val="hybridMultilevel"/>
    <w:tmpl w:val="EEAC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C74582"/>
    <w:multiLevelType w:val="hybridMultilevel"/>
    <w:tmpl w:val="BF6C3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827845">
    <w:abstractNumId w:val="1"/>
  </w:num>
  <w:num w:numId="2" w16cid:durableId="1311444517">
    <w:abstractNumId w:val="2"/>
  </w:num>
  <w:num w:numId="3" w16cid:durableId="34802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6F"/>
    <w:rsid w:val="00122767"/>
    <w:rsid w:val="002F226F"/>
    <w:rsid w:val="004416C8"/>
    <w:rsid w:val="004A2F34"/>
    <w:rsid w:val="00995132"/>
    <w:rsid w:val="00D828EA"/>
    <w:rsid w:val="00E17A78"/>
    <w:rsid w:val="00F4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835C"/>
  <w15:chartTrackingRefBased/>
  <w15:docId w15:val="{28FDDC02-2E9D-4C5B-AD89-1C80A605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Doherty</dc:creator>
  <cp:keywords/>
  <dc:description/>
  <cp:lastModifiedBy>G Doherty</cp:lastModifiedBy>
  <cp:revision>4</cp:revision>
  <dcterms:created xsi:type="dcterms:W3CDTF">2024-04-23T09:03:00Z</dcterms:created>
  <dcterms:modified xsi:type="dcterms:W3CDTF">2024-04-23T14:15:00Z</dcterms:modified>
</cp:coreProperties>
</file>